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19271" w14:textId="3D2EB6B7" w:rsidR="00266968" w:rsidRDefault="00B568FC" w:rsidP="00720F52">
      <w:pPr>
        <w:pStyle w:val="Title"/>
        <w:spacing w:before="160" w:after="360"/>
        <w:ind w:left="-425" w:right="-471"/>
        <w:rPr>
          <w:rFonts w:ascii="Nunito Sans Normal" w:hAnsi="Nunito Sans Normal"/>
          <w:sz w:val="44"/>
          <w:szCs w:val="44"/>
          <w:lang w:val="en-US"/>
        </w:rPr>
      </w:pPr>
      <w:r>
        <w:rPr>
          <w:rFonts w:ascii="Nunito Sans Normal" w:hAnsi="Nunito Sans Normal"/>
          <w:sz w:val="44"/>
          <w:szCs w:val="44"/>
          <w:lang w:val="en-US"/>
        </w:rPr>
        <w:t>Health and Safety</w:t>
      </w:r>
      <w:r w:rsidR="00024801">
        <w:rPr>
          <w:rFonts w:ascii="Nunito Sans Normal" w:hAnsi="Nunito Sans Normal"/>
          <w:sz w:val="44"/>
          <w:szCs w:val="44"/>
          <w:lang w:val="en-US"/>
        </w:rPr>
        <w:t xml:space="preserve"> Induction</w:t>
      </w:r>
    </w:p>
    <w:p w14:paraId="167F87B2" w14:textId="70F448D2" w:rsidR="003C7346" w:rsidRPr="003C7346" w:rsidRDefault="003C7346" w:rsidP="003C7346">
      <w:pPr>
        <w:jc w:val="center"/>
        <w:rPr>
          <w:color w:val="FF0000"/>
          <w:lang w:val="en-US"/>
        </w:rPr>
      </w:pPr>
      <w:r>
        <w:rPr>
          <w:color w:val="FF0000"/>
          <w:lang w:val="en-US"/>
        </w:rPr>
        <w:t xml:space="preserve">This is a template </w:t>
      </w:r>
      <w:r w:rsidR="00692C39">
        <w:rPr>
          <w:color w:val="FF0000"/>
          <w:lang w:val="en-US"/>
        </w:rPr>
        <w:t>that</w:t>
      </w:r>
      <w:r>
        <w:rPr>
          <w:color w:val="FF0000"/>
          <w:lang w:val="en-US"/>
        </w:rPr>
        <w:t xml:space="preserve"> you can </w:t>
      </w:r>
      <w:r w:rsidR="00720F52">
        <w:rPr>
          <w:color w:val="FF0000"/>
          <w:lang w:val="en-US"/>
        </w:rPr>
        <w:t xml:space="preserve">amend </w:t>
      </w:r>
      <w:r w:rsidR="00024801">
        <w:rPr>
          <w:color w:val="FF0000"/>
          <w:lang w:val="en-US"/>
        </w:rPr>
        <w:t>for you</w:t>
      </w:r>
      <w:r w:rsidR="0008786F">
        <w:rPr>
          <w:color w:val="FF0000"/>
          <w:lang w:val="en-US"/>
        </w:rPr>
        <w:t>r</w:t>
      </w:r>
      <w:r w:rsidR="00024801">
        <w:rPr>
          <w:color w:val="FF0000"/>
          <w:lang w:val="en-US"/>
        </w:rPr>
        <w:t xml:space="preserve"> practice, as needed.</w:t>
      </w:r>
    </w:p>
    <w:p w14:paraId="46188D50" w14:textId="3BBBF05E" w:rsidR="00FC3FEB" w:rsidRPr="00E05966" w:rsidRDefault="00BD5D88" w:rsidP="00E05966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Health and safety polic</w:t>
      </w:r>
      <w:r w:rsidR="00A84318">
        <w:rPr>
          <w:lang w:val="en-US"/>
        </w:rPr>
        <w:t>i</w:t>
      </w:r>
      <w:r>
        <w:rPr>
          <w:lang w:val="en-US"/>
        </w:rPr>
        <w:t>es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B02289" w14:paraId="0FAFF9B1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8660" w14:textId="46870888" w:rsidR="00B02289" w:rsidRPr="00EB45DC" w:rsidRDefault="00E501ED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112068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3DE7" w14:textId="06E8FFC0" w:rsidR="00B02289" w:rsidRDefault="00BD5D88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Health and Safety, including:</w:t>
            </w:r>
          </w:p>
          <w:p w14:paraId="0A9E00BA" w14:textId="77777777" w:rsidR="00BD5D88" w:rsidRPr="00BD5D88" w:rsidRDefault="00BD5D88" w:rsidP="00BD5D88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responsibilities under the Health and Safety at Work Act</w:t>
            </w:r>
          </w:p>
          <w:p w14:paraId="2BF5CC6B" w14:textId="492FB24C" w:rsidR="00BD5D88" w:rsidRPr="00BD5D88" w:rsidRDefault="00BD5D88" w:rsidP="00BD5D88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var(--main-font-family)" w:hAnsi="var(--main-font-family)"/>
                <w:color w:val="212121"/>
                <w:sz w:val="23"/>
                <w:szCs w:val="23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practice health and safety </w:t>
            </w:r>
            <w:r w:rsidR="000B06AF">
              <w:rPr>
                <w:rFonts w:ascii="Calibri" w:hAnsi="Calibri" w:cs="Calibri"/>
                <w:color w:val="212121"/>
                <w:sz w:val="22"/>
                <w:szCs w:val="22"/>
              </w:rPr>
              <w:t>roles and responsibilities</w:t>
            </w:r>
          </w:p>
        </w:tc>
      </w:tr>
      <w:tr w:rsidR="00891D28" w14:paraId="35D0AC89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63F9" w14:textId="3A5BBC3F" w:rsidR="00891D28" w:rsidRDefault="00E501ED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423486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D28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1217" w14:textId="35187880" w:rsidR="00891D28" w:rsidRDefault="00BD5D88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</w:rPr>
              <w:t>Lone Workers</w:t>
            </w:r>
          </w:p>
        </w:tc>
      </w:tr>
      <w:tr w:rsidR="000A77A1" w14:paraId="61D5BC8B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C674" w14:textId="77777777" w:rsidR="000A77A1" w:rsidRPr="00EB45DC" w:rsidRDefault="00E501ED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598296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77A1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BDD4D" w14:textId="64498A88" w:rsidR="000A77A1" w:rsidRPr="00EB45DC" w:rsidRDefault="00BD5D88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>Vehicle Use</w:t>
            </w:r>
          </w:p>
        </w:tc>
      </w:tr>
      <w:tr w:rsidR="005049A4" w14:paraId="1265E63F" w14:textId="77777777" w:rsidTr="002570B8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1E13" w14:textId="77777777" w:rsidR="005049A4" w:rsidRPr="00EB45DC" w:rsidRDefault="00E501ED" w:rsidP="005842CB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-6448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9A4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1A939" w14:textId="7E2E8E05" w:rsidR="005049A4" w:rsidRPr="00EB45DC" w:rsidRDefault="00BD5D88" w:rsidP="00B02289">
            <w:pPr>
              <w:spacing w:before="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Smokefree </w:t>
            </w:r>
            <w:r w:rsidR="00E501ED">
              <w:rPr>
                <w:szCs w:val="22"/>
                <w:lang w:val="en-US"/>
              </w:rPr>
              <w:t xml:space="preserve">and </w:t>
            </w:r>
            <w:proofErr w:type="spellStart"/>
            <w:r w:rsidR="00E501ED">
              <w:rPr>
                <w:szCs w:val="22"/>
                <w:lang w:val="en-US"/>
              </w:rPr>
              <w:t>Vapefree</w:t>
            </w:r>
            <w:proofErr w:type="spellEnd"/>
            <w:r w:rsidR="00E501ED">
              <w:rPr>
                <w:szCs w:val="22"/>
                <w:lang w:val="en-US"/>
              </w:rPr>
              <w:t xml:space="preserve"> </w:t>
            </w:r>
            <w:r>
              <w:rPr>
                <w:szCs w:val="22"/>
                <w:lang w:val="en-US"/>
              </w:rPr>
              <w:t>workplace</w:t>
            </w:r>
          </w:p>
        </w:tc>
      </w:tr>
    </w:tbl>
    <w:p w14:paraId="00B6B437" w14:textId="47B1B6B7" w:rsidR="00575DF3" w:rsidRPr="00423EA1" w:rsidRDefault="00BD5D88" w:rsidP="00575DF3">
      <w:pPr>
        <w:pStyle w:val="Heading1"/>
        <w:ind w:left="-426" w:right="-330" w:firstLine="426"/>
      </w:pPr>
      <w:r>
        <w:rPr>
          <w:lang w:val="en-US"/>
        </w:rPr>
        <w:t>Emergencies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575DF3" w14:paraId="4387FD41" w14:textId="77777777" w:rsidTr="00FB0B45">
        <w:trPr>
          <w:trHeight w:val="459"/>
        </w:trPr>
        <w:tc>
          <w:tcPr>
            <w:tcW w:w="426" w:type="dxa"/>
            <w:vAlign w:val="center"/>
          </w:tcPr>
          <w:p w14:paraId="7C2C5DB2" w14:textId="77777777" w:rsidR="00575DF3" w:rsidRPr="00F50C43" w:rsidRDefault="00E501ED" w:rsidP="00575DF3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544524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96CB206" w14:textId="77777777" w:rsidR="00575DF3" w:rsidRPr="00BD5D88" w:rsidRDefault="00575DF3" w:rsidP="00575DF3">
            <w:pPr>
              <w:spacing w:before="0"/>
              <w:rPr>
                <w:szCs w:val="22"/>
              </w:rPr>
            </w:pPr>
            <w:r w:rsidRPr="00BD5D88">
              <w:rPr>
                <w:szCs w:val="22"/>
              </w:rPr>
              <w:t>Evacuation procedure, including:</w:t>
            </w:r>
          </w:p>
          <w:p w14:paraId="19F66DD8" w14:textId="77777777" w:rsidR="00575DF3" w:rsidRPr="00BD5D88" w:rsidRDefault="00575DF3" w:rsidP="00575DF3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Fire warden/roles in evacuation</w:t>
            </w:r>
          </w:p>
          <w:p w14:paraId="1DE0ACE5" w14:textId="77777777" w:rsidR="00575DF3" w:rsidRPr="00BD5D88" w:rsidRDefault="00575DF3" w:rsidP="00575DF3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Emergency exits</w:t>
            </w:r>
          </w:p>
          <w:p w14:paraId="4F559439" w14:textId="77777777" w:rsidR="00575DF3" w:rsidRPr="00BD5D88" w:rsidRDefault="00575DF3" w:rsidP="00575DF3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Location of extinguishers and emergency equipment</w:t>
            </w:r>
          </w:p>
          <w:p w14:paraId="678063F8" w14:textId="2124300B" w:rsidR="00575DF3" w:rsidRPr="00BD5D88" w:rsidRDefault="00575DF3" w:rsidP="00575DF3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Assembly points</w:t>
            </w:r>
          </w:p>
        </w:tc>
      </w:tr>
      <w:tr w:rsidR="00575DF3" w14:paraId="405DC23D" w14:textId="77777777" w:rsidTr="00FB0B45">
        <w:trPr>
          <w:trHeight w:val="454"/>
        </w:trPr>
        <w:tc>
          <w:tcPr>
            <w:tcW w:w="426" w:type="dxa"/>
            <w:vAlign w:val="center"/>
          </w:tcPr>
          <w:p w14:paraId="530B907C" w14:textId="77777777" w:rsidR="00575DF3" w:rsidRDefault="00E501ED" w:rsidP="00575DF3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474683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03286956" w14:textId="4AA46360" w:rsidR="00575DF3" w:rsidRPr="005419E4" w:rsidRDefault="00575DF3" w:rsidP="00575DF3">
            <w:pPr>
              <w:spacing w:before="0"/>
              <w:rPr>
                <w:szCs w:val="22"/>
              </w:rPr>
            </w:pPr>
            <w:r w:rsidRPr="00575DF3">
              <w:rPr>
                <w:szCs w:val="22"/>
                <w:lang w:val="en-US"/>
              </w:rPr>
              <w:t>Emergency Procedures</w:t>
            </w:r>
          </w:p>
        </w:tc>
      </w:tr>
      <w:tr w:rsidR="00575DF3" w14:paraId="0B0770F0" w14:textId="77777777" w:rsidTr="00FB0B45">
        <w:trPr>
          <w:trHeight w:val="511"/>
        </w:trPr>
        <w:tc>
          <w:tcPr>
            <w:tcW w:w="426" w:type="dxa"/>
            <w:vAlign w:val="center"/>
          </w:tcPr>
          <w:p w14:paraId="67F16844" w14:textId="77777777" w:rsidR="00575DF3" w:rsidRDefault="00E501ED" w:rsidP="00575DF3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310623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2852C976" w14:textId="5B0B3983" w:rsidR="00575DF3" w:rsidRPr="00DE191A" w:rsidRDefault="00575DF3" w:rsidP="00575DF3">
            <w:pPr>
              <w:spacing w:before="0"/>
              <w:rPr>
                <w:rFonts w:ascii="var(--main-font-family)" w:hAnsi="var(--main-font-family)"/>
                <w:color w:val="212121"/>
                <w:sz w:val="23"/>
                <w:szCs w:val="23"/>
              </w:rPr>
            </w:pPr>
            <w:r w:rsidRPr="00575DF3">
              <w:rPr>
                <w:szCs w:val="22"/>
                <w:lang w:val="en-US"/>
              </w:rPr>
              <w:t>Aggressive People, including how to summon help</w:t>
            </w:r>
          </w:p>
        </w:tc>
      </w:tr>
    </w:tbl>
    <w:p w14:paraId="04400534" w14:textId="4AA227FE" w:rsidR="00720F52" w:rsidRPr="00E05966" w:rsidRDefault="00575DF3" w:rsidP="00720F52">
      <w:pPr>
        <w:pStyle w:val="Heading1"/>
        <w:ind w:left="-426" w:right="-330" w:firstLine="426"/>
        <w:rPr>
          <w:lang w:val="en-US"/>
        </w:rPr>
      </w:pPr>
      <w:r>
        <w:rPr>
          <w:lang w:val="en-US"/>
        </w:rPr>
        <w:t>Incidents or accidents</w:t>
      </w:r>
    </w:p>
    <w:tbl>
      <w:tblPr>
        <w:tblStyle w:val="TableGrid"/>
        <w:tblW w:w="9799" w:type="dxa"/>
        <w:tblInd w:w="-426" w:type="dxa"/>
        <w:tblLook w:val="04A0" w:firstRow="1" w:lastRow="0" w:firstColumn="1" w:lastColumn="0" w:noHBand="0" w:noVBand="1"/>
      </w:tblPr>
      <w:tblGrid>
        <w:gridCol w:w="438"/>
        <w:gridCol w:w="9361"/>
      </w:tblGrid>
      <w:tr w:rsidR="00720F52" w14:paraId="3198DBBF" w14:textId="77777777" w:rsidTr="00E70CFA">
        <w:trPr>
          <w:trHeight w:val="454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8608" w14:textId="77777777" w:rsidR="00720F52" w:rsidRPr="00EB45DC" w:rsidRDefault="00E501ED" w:rsidP="00E70CFA">
            <w:pPr>
              <w:spacing w:before="0"/>
              <w:rPr>
                <w:szCs w:val="22"/>
                <w:lang w:val="en-US"/>
              </w:rPr>
            </w:pPr>
            <w:sdt>
              <w:sdtPr>
                <w:rPr>
                  <w:szCs w:val="22"/>
                  <w:lang w:val="en-US"/>
                </w:rPr>
                <w:id w:val="1071310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F52" w:rsidRPr="00EB45DC">
                  <w:rPr>
                    <w:rFonts w:ascii="MS Gothic" w:eastAsia="MS Gothic" w:hAnsi="MS Gothic" w:hint="eastAsia"/>
                    <w:szCs w:val="22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EA0" w14:textId="70CE50C2" w:rsidR="00AA0C47" w:rsidRPr="00AA0C47" w:rsidRDefault="000B06AF" w:rsidP="00AA0C47">
            <w:pPr>
              <w:spacing w:before="0"/>
              <w:rPr>
                <w:szCs w:val="22"/>
              </w:rPr>
            </w:pPr>
            <w:r>
              <w:rPr>
                <w:szCs w:val="22"/>
              </w:rPr>
              <w:t>Workplace I</w:t>
            </w:r>
            <w:r w:rsidR="00AA0C47" w:rsidRPr="00AA0C47">
              <w:rPr>
                <w:szCs w:val="22"/>
              </w:rPr>
              <w:t>ncidents, including:</w:t>
            </w:r>
          </w:p>
          <w:p w14:paraId="7307A0C5" w14:textId="77777777" w:rsidR="000B06AF" w:rsidRPr="00AA0C47" w:rsidRDefault="000B06AF" w:rsidP="000B06AF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AA0C47">
              <w:rPr>
                <w:rFonts w:ascii="Calibri" w:hAnsi="Calibri" w:cs="Calibri"/>
                <w:color w:val="212121"/>
                <w:sz w:val="22"/>
                <w:szCs w:val="22"/>
              </w:rPr>
              <w:t>Location of the incident register</w:t>
            </w:r>
          </w:p>
          <w:p w14:paraId="06AF9D3B" w14:textId="77777777" w:rsidR="000B06AF" w:rsidRPr="00AA0C47" w:rsidRDefault="000B06AF" w:rsidP="000B06AF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AA0C47">
              <w:rPr>
                <w:rFonts w:ascii="Calibri" w:hAnsi="Calibri" w:cs="Calibri"/>
                <w:color w:val="212121"/>
                <w:sz w:val="22"/>
                <w:szCs w:val="22"/>
              </w:rPr>
              <w:t>Reporting lines, roles and responsibilities</w:t>
            </w:r>
          </w:p>
          <w:p w14:paraId="6928EE6E" w14:textId="77777777" w:rsidR="000B06AF" w:rsidRDefault="000B06AF" w:rsidP="000B06AF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AA0C47">
              <w:rPr>
                <w:rFonts w:ascii="Calibri" w:hAnsi="Calibri" w:cs="Calibri"/>
                <w:color w:val="212121"/>
                <w:sz w:val="22"/>
                <w:szCs w:val="22"/>
              </w:rPr>
              <w:t xml:space="preserve">How incidents are investigated and findings communicated </w:t>
            </w:r>
          </w:p>
          <w:p w14:paraId="555ED186" w14:textId="69050638" w:rsidR="00720F52" w:rsidRPr="000B06AF" w:rsidRDefault="00AA0C47" w:rsidP="000B06AF">
            <w:pPr>
              <w:pStyle w:val="tablelistbullet"/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AA0C47">
              <w:rPr>
                <w:rFonts w:ascii="Calibri" w:hAnsi="Calibri" w:cs="Calibri"/>
                <w:color w:val="212121"/>
                <w:sz w:val="22"/>
                <w:szCs w:val="22"/>
              </w:rPr>
              <w:t>Adverse Events</w:t>
            </w:r>
          </w:p>
        </w:tc>
      </w:tr>
    </w:tbl>
    <w:p w14:paraId="73496F78" w14:textId="77777777" w:rsidR="00575DF3" w:rsidRPr="00423EA1" w:rsidRDefault="00575DF3" w:rsidP="00575DF3">
      <w:pPr>
        <w:pStyle w:val="Heading1"/>
        <w:ind w:left="-426" w:right="-330" w:firstLine="426"/>
      </w:pPr>
      <w:r>
        <w:rPr>
          <w:bCs/>
        </w:rPr>
        <w:t>Hazards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575DF3" w14:paraId="298CE73F" w14:textId="77777777" w:rsidTr="00FB0B45">
        <w:trPr>
          <w:trHeight w:val="459"/>
        </w:trPr>
        <w:tc>
          <w:tcPr>
            <w:tcW w:w="426" w:type="dxa"/>
            <w:vAlign w:val="center"/>
          </w:tcPr>
          <w:p w14:paraId="634639F7" w14:textId="77777777" w:rsidR="00575DF3" w:rsidRPr="00F50C43" w:rsidRDefault="00E501ED" w:rsidP="00FB0B45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26800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182A9DD0" w14:textId="77777777" w:rsidR="00575DF3" w:rsidRDefault="00575DF3" w:rsidP="00FB0B45">
            <w:pPr>
              <w:spacing w:before="0"/>
              <w:rPr>
                <w:szCs w:val="22"/>
              </w:rPr>
            </w:pPr>
            <w:r w:rsidRPr="00BD5D88">
              <w:rPr>
                <w:szCs w:val="22"/>
              </w:rPr>
              <w:t>Hazard and Risk Management, including:</w:t>
            </w:r>
          </w:p>
          <w:p w14:paraId="35F4E950" w14:textId="77777777" w:rsidR="00575DF3" w:rsidRPr="00BD5D88" w:rsidRDefault="00575DF3" w:rsidP="00FB0B45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What hazards are in the practice</w:t>
            </w:r>
          </w:p>
          <w:p w14:paraId="0FA7771C" w14:textId="77777777" w:rsidR="00575DF3" w:rsidRPr="00BD5D88" w:rsidRDefault="00575DF3" w:rsidP="00FB0B45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How to report hazards</w:t>
            </w:r>
          </w:p>
          <w:p w14:paraId="269126DE" w14:textId="77777777" w:rsidR="00575DF3" w:rsidRPr="00BD5D88" w:rsidRDefault="00575DF3" w:rsidP="00FB0B45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szCs w:val="22"/>
              </w:rPr>
            </w:pPr>
            <w:r w:rsidRPr="00BD5D88">
              <w:rPr>
                <w:rFonts w:ascii="Calibri" w:hAnsi="Calibri" w:cs="Calibri"/>
                <w:color w:val="212121"/>
                <w:sz w:val="22"/>
                <w:szCs w:val="22"/>
              </w:rPr>
              <w:t>Where records of hazards are kept</w:t>
            </w:r>
          </w:p>
        </w:tc>
      </w:tr>
      <w:tr w:rsidR="00575DF3" w14:paraId="007E6548" w14:textId="77777777" w:rsidTr="00FB0B45">
        <w:trPr>
          <w:trHeight w:val="454"/>
        </w:trPr>
        <w:tc>
          <w:tcPr>
            <w:tcW w:w="426" w:type="dxa"/>
            <w:vAlign w:val="center"/>
          </w:tcPr>
          <w:p w14:paraId="1D901223" w14:textId="77777777" w:rsidR="00575DF3" w:rsidRDefault="00E501ED" w:rsidP="00FB0B45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68390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DF3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3B148FAC" w14:textId="77777777" w:rsidR="00575DF3" w:rsidRDefault="00575DF3" w:rsidP="00FB0B45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23860">
              <w:rPr>
                <w:rFonts w:asciiTheme="minorHAnsi" w:hAnsiTheme="minorHAnsi"/>
                <w:sz w:val="22"/>
                <w:szCs w:val="22"/>
                <w:lang w:eastAsia="en-US"/>
              </w:rPr>
              <w:t>Safe work procedures, including:</w:t>
            </w:r>
          </w:p>
          <w:p w14:paraId="1ED893DA" w14:textId="77777777" w:rsidR="00575DF3" w:rsidRPr="00E23860" w:rsidRDefault="00575DF3" w:rsidP="00FB0B45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E23860">
              <w:rPr>
                <w:rFonts w:ascii="Calibri" w:hAnsi="Calibri" w:cs="Calibri"/>
                <w:color w:val="212121"/>
                <w:sz w:val="22"/>
                <w:szCs w:val="22"/>
              </w:rPr>
              <w:t>Infection Prevention and Control (IPC) including Waste Management</w:t>
            </w:r>
          </w:p>
          <w:p w14:paraId="75ACC7EA" w14:textId="77777777" w:rsidR="00575DF3" w:rsidRPr="005419E4" w:rsidRDefault="00575DF3" w:rsidP="00FB0B45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E23860">
              <w:rPr>
                <w:rFonts w:ascii="Calibri" w:hAnsi="Calibri" w:cs="Calibri"/>
                <w:color w:val="212121"/>
                <w:sz w:val="22"/>
                <w:szCs w:val="22"/>
              </w:rPr>
              <w:t>Hazardous Substances</w:t>
            </w:r>
          </w:p>
        </w:tc>
      </w:tr>
    </w:tbl>
    <w:p w14:paraId="06CBF464" w14:textId="52F3D883" w:rsidR="00575DF3" w:rsidRPr="00423EA1" w:rsidRDefault="00575DF3" w:rsidP="00575DF3">
      <w:pPr>
        <w:pStyle w:val="Heading1"/>
        <w:ind w:left="-426" w:right="-330" w:firstLine="426"/>
      </w:pPr>
      <w:r>
        <w:rPr>
          <w:bCs/>
        </w:rPr>
        <w:lastRenderedPageBreak/>
        <w:t>Protective equipment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26"/>
        <w:gridCol w:w="9361"/>
      </w:tblGrid>
      <w:tr w:rsidR="0064366D" w14:paraId="06D8CB99" w14:textId="77777777" w:rsidTr="00FB0B45">
        <w:trPr>
          <w:trHeight w:val="459"/>
        </w:trPr>
        <w:tc>
          <w:tcPr>
            <w:tcW w:w="426" w:type="dxa"/>
            <w:vAlign w:val="center"/>
          </w:tcPr>
          <w:p w14:paraId="596B4352" w14:textId="77777777" w:rsidR="0064366D" w:rsidRPr="00F50C43" w:rsidRDefault="00E501ED" w:rsidP="0064366D">
            <w:pPr>
              <w:spacing w:before="0"/>
              <w:rPr>
                <w:sz w:val="20"/>
                <w:lang w:val="en-US"/>
              </w:rPr>
            </w:pPr>
            <w:sdt>
              <w:sdtPr>
                <w:rPr>
                  <w:sz w:val="20"/>
                  <w:lang w:val="en-US"/>
                </w:rPr>
                <w:id w:val="-118929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366D">
                  <w:rPr>
                    <w:rFonts w:ascii="MS Gothic" w:eastAsia="MS Gothic" w:hAnsi="MS Gothic" w:hint="eastAsia"/>
                    <w:sz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9361" w:type="dxa"/>
            <w:vAlign w:val="center"/>
          </w:tcPr>
          <w:p w14:paraId="413D52F6" w14:textId="77777777" w:rsidR="0064366D" w:rsidRPr="00DE191A" w:rsidRDefault="0064366D" w:rsidP="0064366D">
            <w:pPr>
              <w:pStyle w:val="listbullet0"/>
              <w:spacing w:before="60" w:after="0" w:afterAutospacing="0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 w:rsidRPr="00DE191A">
              <w:rPr>
                <w:rFonts w:asciiTheme="minorHAnsi" w:hAnsiTheme="minorHAnsi"/>
                <w:sz w:val="22"/>
                <w:szCs w:val="22"/>
                <w:lang w:eastAsia="en-US"/>
              </w:rPr>
              <w:t>Protective equipment, including:</w:t>
            </w:r>
          </w:p>
          <w:p w14:paraId="68A4809B" w14:textId="77777777" w:rsidR="0064366D" w:rsidRPr="00DE191A" w:rsidRDefault="0064366D" w:rsidP="0064366D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E191A">
              <w:rPr>
                <w:rFonts w:ascii="Calibri" w:hAnsi="Calibri" w:cs="Calibri"/>
                <w:color w:val="212121"/>
                <w:sz w:val="22"/>
                <w:szCs w:val="22"/>
              </w:rPr>
              <w:t>Location</w:t>
            </w:r>
          </w:p>
          <w:p w14:paraId="09E6A0F7" w14:textId="77777777" w:rsidR="0064366D" w:rsidRPr="00DE191A" w:rsidRDefault="0064366D" w:rsidP="0064366D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DE191A">
              <w:rPr>
                <w:rFonts w:ascii="Calibri" w:hAnsi="Calibri" w:cs="Calibri"/>
                <w:color w:val="212121"/>
                <w:sz w:val="22"/>
                <w:szCs w:val="22"/>
              </w:rPr>
              <w:t>How to use</w:t>
            </w:r>
          </w:p>
          <w:p w14:paraId="4E329DB3" w14:textId="6FB9D15C" w:rsidR="0064366D" w:rsidRPr="00BD5D88" w:rsidRDefault="0064366D" w:rsidP="0064366D">
            <w:pPr>
              <w:pStyle w:val="tablelistbullet"/>
              <w:numPr>
                <w:ilvl w:val="0"/>
                <w:numId w:val="22"/>
              </w:numPr>
              <w:spacing w:before="80" w:beforeAutospacing="0" w:after="0" w:afterAutospacing="0"/>
              <w:textAlignment w:val="baseline"/>
              <w:rPr>
                <w:szCs w:val="22"/>
              </w:rPr>
            </w:pPr>
            <w:r w:rsidRPr="00DE191A">
              <w:rPr>
                <w:rFonts w:ascii="Calibri" w:hAnsi="Calibri" w:cs="Calibri"/>
                <w:color w:val="212121"/>
                <w:sz w:val="22"/>
                <w:szCs w:val="22"/>
              </w:rPr>
              <w:t>N95 fit test (if applicable).</w:t>
            </w:r>
          </w:p>
        </w:tc>
      </w:tr>
    </w:tbl>
    <w:p w14:paraId="4EFE2A94" w14:textId="221231B9" w:rsidR="00386A47" w:rsidRPr="00423EA1" w:rsidRDefault="00386A47" w:rsidP="00386A47">
      <w:pPr>
        <w:pStyle w:val="Heading1"/>
        <w:ind w:left="-426" w:right="-330" w:firstLine="426"/>
      </w:pPr>
      <w:r>
        <w:t>Sign acceptance</w:t>
      </w:r>
    </w:p>
    <w:tbl>
      <w:tblPr>
        <w:tblStyle w:val="TableGrid"/>
        <w:tblW w:w="9787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383"/>
        <w:gridCol w:w="4404"/>
      </w:tblGrid>
      <w:tr w:rsidR="00386A47" w14:paraId="4C19A3AA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4B58019F" w14:textId="71603C0F" w:rsidR="00386A47" w:rsidRDefault="00386A47" w:rsidP="00E70CFA">
            <w:pPr>
              <w:spacing w:before="0"/>
              <w:rPr>
                <w:sz w:val="20"/>
                <w:lang w:val="en-US"/>
              </w:rPr>
            </w:pPr>
            <w:r>
              <w:rPr>
                <w:b/>
                <w:szCs w:val="22"/>
                <w:lang w:val="en-US"/>
              </w:rPr>
              <w:t>Induction c</w:t>
            </w:r>
            <w:r w:rsidRPr="00E02BE4">
              <w:rPr>
                <w:b/>
                <w:szCs w:val="22"/>
                <w:lang w:val="en-US"/>
              </w:rPr>
              <w:t>ompleted by:</w:t>
            </w:r>
          </w:p>
        </w:tc>
        <w:tc>
          <w:tcPr>
            <w:tcW w:w="4404" w:type="dxa"/>
            <w:vAlign w:val="center"/>
          </w:tcPr>
          <w:p w14:paraId="0A431F6F" w14:textId="3038621D" w:rsidR="00386A47" w:rsidRPr="00EB45DC" w:rsidRDefault="00386A47" w:rsidP="00E70CFA">
            <w:pPr>
              <w:spacing w:before="0"/>
              <w:rPr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Role</w:t>
            </w:r>
            <w:r w:rsidRPr="00EB45DC">
              <w:rPr>
                <w:b/>
                <w:szCs w:val="22"/>
                <w:lang w:val="en-US"/>
              </w:rPr>
              <w:t>:</w:t>
            </w:r>
          </w:p>
        </w:tc>
      </w:tr>
      <w:tr w:rsidR="00386A47" w14:paraId="70170105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7A91AB63" w14:textId="2672C6EA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4168E49C" w14:textId="74C081B8" w:rsidR="00386A47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Date:</w:t>
            </w:r>
          </w:p>
        </w:tc>
      </w:tr>
      <w:tr w:rsidR="00386A47" w14:paraId="0A524967" w14:textId="77777777" w:rsidTr="00386A47">
        <w:trPr>
          <w:trHeight w:val="752"/>
        </w:trPr>
        <w:tc>
          <w:tcPr>
            <w:tcW w:w="9787" w:type="dxa"/>
            <w:gridSpan w:val="2"/>
            <w:vAlign w:val="center"/>
          </w:tcPr>
          <w:p w14:paraId="717AAD2B" w14:textId="27D9472A" w:rsidR="00386A47" w:rsidRPr="00386A47" w:rsidRDefault="00386A47" w:rsidP="00E70CFA">
            <w:pPr>
              <w:spacing w:before="0"/>
              <w:rPr>
                <w:bCs/>
                <w:szCs w:val="22"/>
                <w:lang w:val="en-US"/>
              </w:rPr>
            </w:pPr>
            <w:r w:rsidRPr="00386A47">
              <w:rPr>
                <w:bCs/>
                <w:szCs w:val="22"/>
                <w:lang w:val="en-US"/>
              </w:rPr>
              <w:t>I have read and understood the core practice policies and will act in accordance with these during my employment at</w:t>
            </w:r>
            <w:r w:rsidR="00CD01D3">
              <w:rPr>
                <w:bCs/>
                <w:szCs w:val="22"/>
                <w:lang w:val="en-US"/>
              </w:rPr>
              <w:t xml:space="preserve"> </w:t>
            </w:r>
          </w:p>
        </w:tc>
      </w:tr>
      <w:tr w:rsidR="00386A47" w14:paraId="678FC09C" w14:textId="77777777" w:rsidTr="00ED1DF5">
        <w:trPr>
          <w:trHeight w:val="454"/>
        </w:trPr>
        <w:tc>
          <w:tcPr>
            <w:tcW w:w="9787" w:type="dxa"/>
            <w:gridSpan w:val="2"/>
            <w:vAlign w:val="center"/>
          </w:tcPr>
          <w:p w14:paraId="50299D98" w14:textId="69DE014D" w:rsidR="00386A47" w:rsidRPr="00AE38B9" w:rsidRDefault="00386A47" w:rsidP="00E70CFA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Employee:</w:t>
            </w:r>
          </w:p>
        </w:tc>
      </w:tr>
      <w:tr w:rsidR="00386A47" w14:paraId="0CB8E7AF" w14:textId="77777777" w:rsidTr="00386A47">
        <w:trPr>
          <w:trHeight w:val="454"/>
        </w:trPr>
        <w:tc>
          <w:tcPr>
            <w:tcW w:w="5383" w:type="dxa"/>
            <w:vAlign w:val="center"/>
          </w:tcPr>
          <w:p w14:paraId="5DEBE6EF" w14:textId="77777777" w:rsidR="00386A47" w:rsidRDefault="00386A47" w:rsidP="00386A47">
            <w:pPr>
              <w:spacing w:before="0"/>
              <w:rPr>
                <w:bCs/>
                <w:szCs w:val="22"/>
                <w:lang w:val="en-US"/>
              </w:rPr>
            </w:pPr>
            <w:r>
              <w:rPr>
                <w:b/>
                <w:szCs w:val="22"/>
                <w:lang w:val="en-US"/>
              </w:rPr>
              <w:t>Signed:</w:t>
            </w:r>
          </w:p>
        </w:tc>
        <w:tc>
          <w:tcPr>
            <w:tcW w:w="4404" w:type="dxa"/>
            <w:vAlign w:val="center"/>
          </w:tcPr>
          <w:p w14:paraId="1CDE06D5" w14:textId="53931C12" w:rsidR="00386A47" w:rsidRPr="00AE38B9" w:rsidRDefault="00386A47" w:rsidP="00386A47">
            <w:pPr>
              <w:spacing w:before="0"/>
              <w:rPr>
                <w:b/>
                <w:szCs w:val="22"/>
                <w:lang w:val="en-US"/>
              </w:rPr>
            </w:pPr>
            <w:r w:rsidRPr="00AE38B9">
              <w:rPr>
                <w:b/>
                <w:szCs w:val="22"/>
                <w:lang w:val="en-US"/>
              </w:rPr>
              <w:t>Date:</w:t>
            </w:r>
          </w:p>
        </w:tc>
      </w:tr>
    </w:tbl>
    <w:p w14:paraId="14EDC433" w14:textId="7C6D9683" w:rsidR="00D44713" w:rsidRPr="00F50C43" w:rsidRDefault="00D44713" w:rsidP="00AA1680">
      <w:pPr>
        <w:tabs>
          <w:tab w:val="left" w:pos="1935"/>
        </w:tabs>
        <w:rPr>
          <w:lang w:val="en-US"/>
        </w:rPr>
      </w:pPr>
    </w:p>
    <w:sectPr w:rsidR="00D44713" w:rsidRPr="00F50C43" w:rsidSect="00FD7022">
      <w:footerReference w:type="default" r:id="rId7"/>
      <w:headerReference w:type="first" r:id="rId8"/>
      <w:footerReference w:type="first" r:id="rId9"/>
      <w:pgSz w:w="11906" w:h="16838"/>
      <w:pgMar w:top="1560" w:right="1440" w:bottom="0" w:left="1440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BE989" w14:textId="77777777" w:rsidR="00D44713" w:rsidRDefault="00D44713" w:rsidP="003A7875">
      <w:pPr>
        <w:spacing w:before="0"/>
      </w:pPr>
      <w:r>
        <w:separator/>
      </w:r>
    </w:p>
  </w:endnote>
  <w:endnote w:type="continuationSeparator" w:id="0">
    <w:p w14:paraId="77737F91" w14:textId="77777777" w:rsidR="00D44713" w:rsidRDefault="00D44713" w:rsidP="003A787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 Normal">
    <w:altName w:val="Nunito Sans"/>
    <w:charset w:val="00"/>
    <w:family w:val="auto"/>
    <w:pitch w:val="variable"/>
    <w:sig w:usb0="A00002FF" w:usb1="5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ar(--main-font-family)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03A0A" w14:textId="77777777" w:rsidR="003A7875" w:rsidRPr="004D3CA3" w:rsidRDefault="004D3CA3" w:rsidP="004D3CA3">
    <w:pPr>
      <w:pStyle w:val="Footer"/>
      <w:tabs>
        <w:tab w:val="clear" w:pos="4513"/>
        <w:tab w:val="clear" w:pos="9026"/>
        <w:tab w:val="right" w:pos="9923"/>
      </w:tabs>
      <w:ind w:right="-285"/>
      <w:rPr>
        <w:sz w:val="20"/>
      </w:rPr>
    </w:pPr>
    <w:r w:rsidRPr="00F95CBF">
      <w:rPr>
        <w:rStyle w:val="Strong"/>
      </w:rPr>
      <w:t>www.gpdocs.co.nz</w:t>
    </w:r>
    <w:r>
      <w:rPr>
        <w:noProof/>
        <w:sz w:val="20"/>
        <w:lang w:eastAsia="en-NZ"/>
      </w:rPr>
      <w:tab/>
    </w:r>
    <w:r w:rsidRPr="00F95CBF">
      <w:t xml:space="preserve">Page </w:t>
    </w:r>
    <w:r w:rsidRPr="00F95CBF">
      <w:fldChar w:fldCharType="begin"/>
    </w:r>
    <w:r w:rsidRPr="00F95CBF">
      <w:instrText xml:space="preserve"> PAGE   \* MERGEFORMAT </w:instrText>
    </w:r>
    <w:r w:rsidRPr="00F95CBF">
      <w:fldChar w:fldCharType="separate"/>
    </w:r>
    <w:r w:rsidR="00A40DF9">
      <w:rPr>
        <w:noProof/>
      </w:rPr>
      <w:t>2</w:t>
    </w:r>
    <w:r w:rsidRPr="00F95CBF">
      <w:fldChar w:fldCharType="end"/>
    </w:r>
    <w:r w:rsidRPr="00F95CBF">
      <w:t xml:space="preserve"> of </w:t>
    </w:r>
    <w:r w:rsidR="00F53EAB">
      <w:rPr>
        <w:noProof/>
      </w:rPr>
      <w:fldChar w:fldCharType="begin"/>
    </w:r>
    <w:r w:rsidR="00F53EAB">
      <w:rPr>
        <w:noProof/>
      </w:rPr>
      <w:instrText xml:space="preserve"> NUMPAGES   \* MERGEFORMAT </w:instrText>
    </w:r>
    <w:r w:rsidR="00F53EAB">
      <w:rPr>
        <w:noProof/>
      </w:rPr>
      <w:fldChar w:fldCharType="separate"/>
    </w:r>
    <w:r w:rsidR="00A40DF9">
      <w:rPr>
        <w:noProof/>
      </w:rPr>
      <w:t>2</w:t>
    </w:r>
    <w:r w:rsidR="00F53EAB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44466" w14:textId="77777777" w:rsidR="007B6471" w:rsidRDefault="007B6471" w:rsidP="007B6471">
    <w:pPr>
      <w:pStyle w:val="Footer"/>
      <w:ind w:right="-4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2B114" w14:textId="77777777" w:rsidR="00D44713" w:rsidRDefault="00D44713" w:rsidP="003A7875">
      <w:pPr>
        <w:spacing w:before="0"/>
      </w:pPr>
      <w:r>
        <w:separator/>
      </w:r>
    </w:p>
  </w:footnote>
  <w:footnote w:type="continuationSeparator" w:id="0">
    <w:p w14:paraId="665D99C7" w14:textId="77777777" w:rsidR="00D44713" w:rsidRDefault="00D44713" w:rsidP="003A787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DD2F" w14:textId="7EC8205F" w:rsidR="007B6471" w:rsidRDefault="00FD7022" w:rsidP="00FD7022">
    <w:pPr>
      <w:pStyle w:val="Header"/>
      <w:tabs>
        <w:tab w:val="clear" w:pos="9026"/>
        <w:tab w:val="right" w:pos="9781"/>
      </w:tabs>
      <w:ind w:right="-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4209373" wp14:editId="52EFCC66">
          <wp:simplePos x="0" y="0"/>
          <wp:positionH relativeFrom="column">
            <wp:posOffset>-293370</wp:posOffset>
          </wp:positionH>
          <wp:positionV relativeFrom="paragraph">
            <wp:posOffset>-115428</wp:posOffset>
          </wp:positionV>
          <wp:extent cx="1917511" cy="538571"/>
          <wp:effectExtent l="0" t="0" r="6985" b="0"/>
          <wp:wrapNone/>
          <wp:docPr id="602949497" name="Picture 60294949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9606020" name="Picture 1" descr="A 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511" cy="5385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0B46F830"/>
    <w:lvl w:ilvl="0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8472A7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4B6B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40A47D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olor w:val="1C2956"/>
      </w:rPr>
    </w:lvl>
  </w:abstractNum>
  <w:abstractNum w:abstractNumId="4" w15:restartNumberingAfterBreak="0">
    <w:nsid w:val="FFFFFF89"/>
    <w:multiLevelType w:val="singleLevel"/>
    <w:tmpl w:val="1D327A2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C2956"/>
      </w:rPr>
    </w:lvl>
  </w:abstractNum>
  <w:abstractNum w:abstractNumId="5" w15:restartNumberingAfterBreak="0">
    <w:nsid w:val="064C5216"/>
    <w:multiLevelType w:val="multilevel"/>
    <w:tmpl w:val="D928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0266EB"/>
    <w:multiLevelType w:val="hybridMultilevel"/>
    <w:tmpl w:val="20C690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06DFF"/>
    <w:multiLevelType w:val="multilevel"/>
    <w:tmpl w:val="52340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E10DCE"/>
    <w:multiLevelType w:val="hybridMultilevel"/>
    <w:tmpl w:val="A6A0F33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2018E"/>
    <w:multiLevelType w:val="hybridMultilevel"/>
    <w:tmpl w:val="CCAA21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2186"/>
    <w:multiLevelType w:val="hybridMultilevel"/>
    <w:tmpl w:val="902EDA3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B0238"/>
    <w:multiLevelType w:val="hybridMultilevel"/>
    <w:tmpl w:val="BBEE509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D16A0"/>
    <w:multiLevelType w:val="hybridMultilevel"/>
    <w:tmpl w:val="808299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2C44C2"/>
    <w:multiLevelType w:val="multilevel"/>
    <w:tmpl w:val="1D7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3E659F"/>
    <w:multiLevelType w:val="hybridMultilevel"/>
    <w:tmpl w:val="8B5269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87070B"/>
    <w:multiLevelType w:val="hybridMultilevel"/>
    <w:tmpl w:val="0160FB3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D35A9"/>
    <w:multiLevelType w:val="hybridMultilevel"/>
    <w:tmpl w:val="1792C2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C72D0"/>
    <w:multiLevelType w:val="multilevel"/>
    <w:tmpl w:val="E60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76713C"/>
    <w:multiLevelType w:val="multilevel"/>
    <w:tmpl w:val="D9E4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A14DD4"/>
    <w:multiLevelType w:val="hybridMultilevel"/>
    <w:tmpl w:val="FB381B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D2486"/>
    <w:multiLevelType w:val="hybridMultilevel"/>
    <w:tmpl w:val="B09036B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C418E7"/>
    <w:multiLevelType w:val="hybridMultilevel"/>
    <w:tmpl w:val="FD5C46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20243"/>
    <w:multiLevelType w:val="multilevel"/>
    <w:tmpl w:val="FC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9D6EB1"/>
    <w:multiLevelType w:val="hybridMultilevel"/>
    <w:tmpl w:val="6100903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076A"/>
    <w:multiLevelType w:val="hybridMultilevel"/>
    <w:tmpl w:val="3EBAF058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E46E5"/>
    <w:multiLevelType w:val="hybridMultilevel"/>
    <w:tmpl w:val="68367D1A"/>
    <w:lvl w:ilvl="0" w:tplc="DC08C2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455FF6"/>
    <w:multiLevelType w:val="hybridMultilevel"/>
    <w:tmpl w:val="3A2C30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955F7D"/>
    <w:multiLevelType w:val="multilevel"/>
    <w:tmpl w:val="2D8E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D37004"/>
    <w:multiLevelType w:val="hybridMultilevel"/>
    <w:tmpl w:val="49BE62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9B733F"/>
    <w:multiLevelType w:val="hybridMultilevel"/>
    <w:tmpl w:val="1CA8CD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994760">
    <w:abstractNumId w:val="4"/>
  </w:num>
  <w:num w:numId="2" w16cid:durableId="2078505826">
    <w:abstractNumId w:val="3"/>
  </w:num>
  <w:num w:numId="3" w16cid:durableId="1057782678">
    <w:abstractNumId w:val="2"/>
  </w:num>
  <w:num w:numId="4" w16cid:durableId="259878884">
    <w:abstractNumId w:val="1"/>
  </w:num>
  <w:num w:numId="5" w16cid:durableId="1666009977">
    <w:abstractNumId w:val="0"/>
  </w:num>
  <w:num w:numId="6" w16cid:durableId="737703342">
    <w:abstractNumId w:val="20"/>
  </w:num>
  <w:num w:numId="7" w16cid:durableId="773550868">
    <w:abstractNumId w:val="11"/>
  </w:num>
  <w:num w:numId="8" w16cid:durableId="683946078">
    <w:abstractNumId w:val="26"/>
  </w:num>
  <w:num w:numId="9" w16cid:durableId="18050311">
    <w:abstractNumId w:val="29"/>
  </w:num>
  <w:num w:numId="10" w16cid:durableId="66927628">
    <w:abstractNumId w:val="5"/>
  </w:num>
  <w:num w:numId="11" w16cid:durableId="1427772557">
    <w:abstractNumId w:val="13"/>
  </w:num>
  <w:num w:numId="12" w16cid:durableId="1804303191">
    <w:abstractNumId w:val="18"/>
  </w:num>
  <w:num w:numId="13" w16cid:durableId="635182109">
    <w:abstractNumId w:val="27"/>
  </w:num>
  <w:num w:numId="14" w16cid:durableId="850460722">
    <w:abstractNumId w:val="17"/>
  </w:num>
  <w:num w:numId="15" w16cid:durableId="785850838">
    <w:abstractNumId w:val="15"/>
  </w:num>
  <w:num w:numId="16" w16cid:durableId="2083213678">
    <w:abstractNumId w:val="14"/>
  </w:num>
  <w:num w:numId="17" w16cid:durableId="1476872508">
    <w:abstractNumId w:val="19"/>
  </w:num>
  <w:num w:numId="18" w16cid:durableId="969938098">
    <w:abstractNumId w:val="9"/>
  </w:num>
  <w:num w:numId="19" w16cid:durableId="1150824779">
    <w:abstractNumId w:val="21"/>
  </w:num>
  <w:num w:numId="20" w16cid:durableId="458912925">
    <w:abstractNumId w:val="25"/>
  </w:num>
  <w:num w:numId="21" w16cid:durableId="325784062">
    <w:abstractNumId w:val="24"/>
  </w:num>
  <w:num w:numId="22" w16cid:durableId="640574606">
    <w:abstractNumId w:val="23"/>
  </w:num>
  <w:num w:numId="23" w16cid:durableId="748816370">
    <w:abstractNumId w:val="7"/>
  </w:num>
  <w:num w:numId="24" w16cid:durableId="1155495096">
    <w:abstractNumId w:val="8"/>
  </w:num>
  <w:num w:numId="25" w16cid:durableId="1995638664">
    <w:abstractNumId w:val="12"/>
  </w:num>
  <w:num w:numId="26" w16cid:durableId="722754268">
    <w:abstractNumId w:val="28"/>
  </w:num>
  <w:num w:numId="27" w16cid:durableId="1474248758">
    <w:abstractNumId w:val="10"/>
  </w:num>
  <w:num w:numId="28" w16cid:durableId="757601894">
    <w:abstractNumId w:val="6"/>
  </w:num>
  <w:num w:numId="29" w16cid:durableId="228271379">
    <w:abstractNumId w:val="22"/>
  </w:num>
  <w:num w:numId="30" w16cid:durableId="1666547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713"/>
    <w:rsid w:val="00024801"/>
    <w:rsid w:val="00027AD0"/>
    <w:rsid w:val="0003050C"/>
    <w:rsid w:val="000309B0"/>
    <w:rsid w:val="00040B0F"/>
    <w:rsid w:val="000574D7"/>
    <w:rsid w:val="00075497"/>
    <w:rsid w:val="00082681"/>
    <w:rsid w:val="0008786F"/>
    <w:rsid w:val="000A77A1"/>
    <w:rsid w:val="000B06AF"/>
    <w:rsid w:val="000D47F5"/>
    <w:rsid w:val="000E5648"/>
    <w:rsid w:val="000F32FE"/>
    <w:rsid w:val="00111EEF"/>
    <w:rsid w:val="00124F84"/>
    <w:rsid w:val="00131968"/>
    <w:rsid w:val="0016390B"/>
    <w:rsid w:val="00183C57"/>
    <w:rsid w:val="00192A84"/>
    <w:rsid w:val="001B6331"/>
    <w:rsid w:val="001C660B"/>
    <w:rsid w:val="001E6ADC"/>
    <w:rsid w:val="00217276"/>
    <w:rsid w:val="00224AC3"/>
    <w:rsid w:val="00233F26"/>
    <w:rsid w:val="002570B8"/>
    <w:rsid w:val="00260D76"/>
    <w:rsid w:val="00266968"/>
    <w:rsid w:val="00273181"/>
    <w:rsid w:val="0028345F"/>
    <w:rsid w:val="002A0C50"/>
    <w:rsid w:val="002B1D98"/>
    <w:rsid w:val="002C1405"/>
    <w:rsid w:val="002C314E"/>
    <w:rsid w:val="002D30D3"/>
    <w:rsid w:val="00301543"/>
    <w:rsid w:val="00330198"/>
    <w:rsid w:val="0033163A"/>
    <w:rsid w:val="00386A47"/>
    <w:rsid w:val="003A773A"/>
    <w:rsid w:val="003A7875"/>
    <w:rsid w:val="003C7346"/>
    <w:rsid w:val="003D268C"/>
    <w:rsid w:val="003D4BEC"/>
    <w:rsid w:val="003E21F4"/>
    <w:rsid w:val="003F64BB"/>
    <w:rsid w:val="003F6AD3"/>
    <w:rsid w:val="004044EC"/>
    <w:rsid w:val="0040687C"/>
    <w:rsid w:val="00423B63"/>
    <w:rsid w:val="00423EA1"/>
    <w:rsid w:val="00452131"/>
    <w:rsid w:val="00452FC5"/>
    <w:rsid w:val="00485B75"/>
    <w:rsid w:val="004A0E19"/>
    <w:rsid w:val="004B1ED5"/>
    <w:rsid w:val="004D3CA3"/>
    <w:rsid w:val="004F42AF"/>
    <w:rsid w:val="00501DE2"/>
    <w:rsid w:val="005049A4"/>
    <w:rsid w:val="00504E0A"/>
    <w:rsid w:val="005320E8"/>
    <w:rsid w:val="00533387"/>
    <w:rsid w:val="005419E4"/>
    <w:rsid w:val="00546923"/>
    <w:rsid w:val="00575DF3"/>
    <w:rsid w:val="005842CB"/>
    <w:rsid w:val="00584B80"/>
    <w:rsid w:val="005901A0"/>
    <w:rsid w:val="005903F9"/>
    <w:rsid w:val="00597DC3"/>
    <w:rsid w:val="005C4427"/>
    <w:rsid w:val="005C677B"/>
    <w:rsid w:val="0060120A"/>
    <w:rsid w:val="00612404"/>
    <w:rsid w:val="00622969"/>
    <w:rsid w:val="00634351"/>
    <w:rsid w:val="0064366D"/>
    <w:rsid w:val="00664EE6"/>
    <w:rsid w:val="006703D8"/>
    <w:rsid w:val="006764B2"/>
    <w:rsid w:val="00692C39"/>
    <w:rsid w:val="006D6FC5"/>
    <w:rsid w:val="006E6846"/>
    <w:rsid w:val="006F0934"/>
    <w:rsid w:val="00704F8E"/>
    <w:rsid w:val="00706445"/>
    <w:rsid w:val="00720D10"/>
    <w:rsid w:val="00720F52"/>
    <w:rsid w:val="00724ED9"/>
    <w:rsid w:val="007462FE"/>
    <w:rsid w:val="00751822"/>
    <w:rsid w:val="00761339"/>
    <w:rsid w:val="00761E58"/>
    <w:rsid w:val="00773884"/>
    <w:rsid w:val="00780710"/>
    <w:rsid w:val="00793AED"/>
    <w:rsid w:val="007B6471"/>
    <w:rsid w:val="007B7900"/>
    <w:rsid w:val="007D1723"/>
    <w:rsid w:val="007D3108"/>
    <w:rsid w:val="007F23ED"/>
    <w:rsid w:val="0080342C"/>
    <w:rsid w:val="00817AEB"/>
    <w:rsid w:val="00835B9C"/>
    <w:rsid w:val="00842DB4"/>
    <w:rsid w:val="00876FB0"/>
    <w:rsid w:val="00891D28"/>
    <w:rsid w:val="008A022B"/>
    <w:rsid w:val="008A1632"/>
    <w:rsid w:val="008D373B"/>
    <w:rsid w:val="008F6024"/>
    <w:rsid w:val="008F68B2"/>
    <w:rsid w:val="009146F7"/>
    <w:rsid w:val="0094462F"/>
    <w:rsid w:val="00957398"/>
    <w:rsid w:val="00964AD6"/>
    <w:rsid w:val="0096582B"/>
    <w:rsid w:val="0097096A"/>
    <w:rsid w:val="00976CEC"/>
    <w:rsid w:val="00992597"/>
    <w:rsid w:val="009D4EA6"/>
    <w:rsid w:val="009E33FA"/>
    <w:rsid w:val="009E7E16"/>
    <w:rsid w:val="00A0122A"/>
    <w:rsid w:val="00A133C4"/>
    <w:rsid w:val="00A160F3"/>
    <w:rsid w:val="00A336B4"/>
    <w:rsid w:val="00A375E5"/>
    <w:rsid w:val="00A40DF9"/>
    <w:rsid w:val="00A80AB7"/>
    <w:rsid w:val="00A817B7"/>
    <w:rsid w:val="00A84318"/>
    <w:rsid w:val="00A90C8D"/>
    <w:rsid w:val="00AA0C47"/>
    <w:rsid w:val="00AA1680"/>
    <w:rsid w:val="00AB1B63"/>
    <w:rsid w:val="00AE38B9"/>
    <w:rsid w:val="00B0151A"/>
    <w:rsid w:val="00B02289"/>
    <w:rsid w:val="00B10216"/>
    <w:rsid w:val="00B568FC"/>
    <w:rsid w:val="00B775F3"/>
    <w:rsid w:val="00B83055"/>
    <w:rsid w:val="00BA3CA5"/>
    <w:rsid w:val="00BD5D88"/>
    <w:rsid w:val="00C213D8"/>
    <w:rsid w:val="00C403EC"/>
    <w:rsid w:val="00C474FA"/>
    <w:rsid w:val="00C534BA"/>
    <w:rsid w:val="00C8741E"/>
    <w:rsid w:val="00CA2AB7"/>
    <w:rsid w:val="00CC313E"/>
    <w:rsid w:val="00CC4AB9"/>
    <w:rsid w:val="00CD01D3"/>
    <w:rsid w:val="00CD0821"/>
    <w:rsid w:val="00CE5A08"/>
    <w:rsid w:val="00D038BE"/>
    <w:rsid w:val="00D279DE"/>
    <w:rsid w:val="00D431E6"/>
    <w:rsid w:val="00D44713"/>
    <w:rsid w:val="00D46427"/>
    <w:rsid w:val="00D46A9B"/>
    <w:rsid w:val="00D612D5"/>
    <w:rsid w:val="00D627BA"/>
    <w:rsid w:val="00D63C06"/>
    <w:rsid w:val="00D67D60"/>
    <w:rsid w:val="00D819F9"/>
    <w:rsid w:val="00DD3764"/>
    <w:rsid w:val="00DE191A"/>
    <w:rsid w:val="00E01269"/>
    <w:rsid w:val="00E02BE4"/>
    <w:rsid w:val="00E05966"/>
    <w:rsid w:val="00E155BB"/>
    <w:rsid w:val="00E23860"/>
    <w:rsid w:val="00E501ED"/>
    <w:rsid w:val="00E51B02"/>
    <w:rsid w:val="00E712A7"/>
    <w:rsid w:val="00E8540C"/>
    <w:rsid w:val="00E96519"/>
    <w:rsid w:val="00EB351A"/>
    <w:rsid w:val="00EB45DC"/>
    <w:rsid w:val="00ED3CC1"/>
    <w:rsid w:val="00EE62EE"/>
    <w:rsid w:val="00EF6980"/>
    <w:rsid w:val="00F12EF6"/>
    <w:rsid w:val="00F350DD"/>
    <w:rsid w:val="00F45431"/>
    <w:rsid w:val="00F46715"/>
    <w:rsid w:val="00F50C43"/>
    <w:rsid w:val="00F53EAB"/>
    <w:rsid w:val="00F56F23"/>
    <w:rsid w:val="00F64C96"/>
    <w:rsid w:val="00F6718F"/>
    <w:rsid w:val="00F738D3"/>
    <w:rsid w:val="00F915F6"/>
    <w:rsid w:val="00F95CBF"/>
    <w:rsid w:val="00FC3FEB"/>
    <w:rsid w:val="00FD7022"/>
    <w:rsid w:val="00FE5DB1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CE56C99"/>
  <w15:chartTrackingRefBased/>
  <w15:docId w15:val="{AA0DD305-F98D-4BAD-B499-962DB86CD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E16"/>
    <w:p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FC5"/>
    <w:pPr>
      <w:keepNext/>
      <w:keepLines/>
      <w:shd w:val="clear" w:color="auto" w:fill="CAE2F6"/>
      <w:spacing w:after="240"/>
      <w:outlineLvl w:val="0"/>
    </w:pPr>
    <w:rPr>
      <w:rFonts w:eastAsiaTheme="majorEastAsia" w:cstheme="majorBidi"/>
      <w:b/>
      <w:color w:val="1C2956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751822"/>
    <w:pPr>
      <w:keepNext/>
      <w:keepLines/>
      <w:outlineLvl w:val="1"/>
    </w:pPr>
    <w:rPr>
      <w:rFonts w:eastAsiaTheme="majorEastAsia" w:cstheme="majorBidi"/>
      <w:b/>
      <w:color w:val="1C295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822"/>
    <w:pPr>
      <w:keepNext/>
      <w:keepLines/>
      <w:outlineLvl w:val="2"/>
    </w:pPr>
    <w:rPr>
      <w:rFonts w:eastAsiaTheme="majorEastAsia" w:cstheme="majorBidi"/>
      <w:b/>
      <w:color w:val="58595B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822"/>
    <w:pPr>
      <w:keepNext/>
      <w:keepLines/>
      <w:spacing w:before="40"/>
      <w:outlineLvl w:val="3"/>
    </w:pPr>
    <w:rPr>
      <w:rFonts w:eastAsiaTheme="majorEastAsia" w:cstheme="majorBidi"/>
      <w:i/>
      <w:iCs/>
      <w:color w:val="58595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F64BB"/>
    <w:pPr>
      <w:spacing w:after="480"/>
      <w:contextualSpacing/>
    </w:pPr>
    <w:rPr>
      <w:rFonts w:eastAsiaTheme="majorEastAsia" w:cstheme="majorBidi"/>
      <w:b/>
      <w:color w:val="23326B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4BB"/>
    <w:rPr>
      <w:rFonts w:ascii="Arial" w:eastAsiaTheme="majorEastAsia" w:hAnsi="Arial" w:cstheme="majorBidi"/>
      <w:b/>
      <w:color w:val="23326B"/>
      <w:spacing w:val="-10"/>
      <w:kern w:val="28"/>
      <w:sz w:val="4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2FC5"/>
    <w:rPr>
      <w:rFonts w:ascii="Arial" w:eastAsiaTheme="majorEastAsia" w:hAnsi="Arial" w:cstheme="majorBidi"/>
      <w:b/>
      <w:color w:val="1C2956"/>
      <w:sz w:val="32"/>
      <w:szCs w:val="32"/>
      <w:shd w:val="clear" w:color="auto" w:fill="CAE2F6"/>
    </w:rPr>
  </w:style>
  <w:style w:type="character" w:customStyle="1" w:styleId="Heading2Char">
    <w:name w:val="Heading 2 Char"/>
    <w:basedOn w:val="DefaultParagraphFont"/>
    <w:link w:val="Heading2"/>
    <w:uiPriority w:val="9"/>
    <w:rsid w:val="00751822"/>
    <w:rPr>
      <w:rFonts w:ascii="Arial" w:eastAsiaTheme="majorEastAsia" w:hAnsi="Arial" w:cstheme="majorBidi"/>
      <w:b/>
      <w:color w:val="1C295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1822"/>
    <w:rPr>
      <w:rFonts w:ascii="Arial" w:eastAsiaTheme="majorEastAsia" w:hAnsi="Arial" w:cstheme="majorBidi"/>
      <w:b/>
      <w:color w:val="58595B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8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1822"/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822"/>
    <w:rPr>
      <w:rFonts w:ascii="Arial" w:eastAsiaTheme="majorEastAsia" w:hAnsi="Arial" w:cstheme="majorBidi"/>
      <w:i/>
      <w:iCs/>
      <w:color w:val="58595B"/>
      <w:sz w:val="20"/>
    </w:rPr>
  </w:style>
  <w:style w:type="paragraph" w:styleId="Header">
    <w:name w:val="header"/>
    <w:basedOn w:val="Normal"/>
    <w:link w:val="Head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3A787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3A7875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A7875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055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5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4D3CA3"/>
    <w:rPr>
      <w:rFonts w:ascii="Arial" w:hAnsi="Arial"/>
      <w:b/>
      <w:bCs/>
      <w:color w:val="23326B"/>
    </w:rPr>
  </w:style>
  <w:style w:type="character" w:styleId="Hyperlink">
    <w:name w:val="Hyperlink"/>
    <w:basedOn w:val="DefaultParagraphFont"/>
    <w:unhideWhenUsed/>
    <w:rsid w:val="004D3CA3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452FC5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ListBullet">
    <w:name w:val="List Bullet"/>
    <w:basedOn w:val="Normal"/>
    <w:uiPriority w:val="99"/>
    <w:unhideWhenUsed/>
    <w:rsid w:val="00452FC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452FC5"/>
    <w:pPr>
      <w:numPr>
        <w:numId w:val="2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A1632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D44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9B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9B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9B0"/>
    <w:rPr>
      <w:rFonts w:eastAsia="Times New Roman" w:cs="Times New Roman"/>
      <w:b/>
      <w:bCs/>
      <w:sz w:val="20"/>
      <w:szCs w:val="20"/>
    </w:rPr>
  </w:style>
  <w:style w:type="paragraph" w:customStyle="1" w:styleId="listbullet0">
    <w:name w:val="listbullet"/>
    <w:basedOn w:val="Normal"/>
    <w:rsid w:val="0030154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customStyle="1" w:styleId="highlight">
    <w:name w:val="highlight"/>
    <w:basedOn w:val="DefaultParagraphFont"/>
    <w:rsid w:val="007D1723"/>
  </w:style>
  <w:style w:type="paragraph" w:customStyle="1" w:styleId="listbullet20">
    <w:name w:val="listbullet2"/>
    <w:basedOn w:val="Normal"/>
    <w:rsid w:val="007B790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02480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D5D88"/>
    <w:pPr>
      <w:ind w:left="720"/>
      <w:contextualSpacing/>
    </w:pPr>
  </w:style>
  <w:style w:type="paragraph" w:customStyle="1" w:styleId="tablelistbullet">
    <w:name w:val="tablelistbullet"/>
    <w:basedOn w:val="Normal"/>
    <w:rsid w:val="00BD5D8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  <w:style w:type="paragraph" w:customStyle="1" w:styleId="tablebodytext">
    <w:name w:val="tablebodytext"/>
    <w:basedOn w:val="Normal"/>
    <w:rsid w:val="00DE191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Notification Checklist</vt:lpstr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Induction</dc:title>
  <dc:subject/>
  <dc:creator>Theo Dainis</dc:creator>
  <cp:keywords/>
  <dc:description/>
  <cp:lastModifiedBy>Rachael  Jamieson</cp:lastModifiedBy>
  <cp:revision>3</cp:revision>
  <cp:lastPrinted>2021-04-11T23:41:00Z</cp:lastPrinted>
  <dcterms:created xsi:type="dcterms:W3CDTF">2025-09-23T23:18:00Z</dcterms:created>
  <dcterms:modified xsi:type="dcterms:W3CDTF">2025-11-18T00:03:00Z</dcterms:modified>
</cp:coreProperties>
</file>