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19271" w14:textId="77777777" w:rsidR="00266968" w:rsidRPr="00FD7022" w:rsidRDefault="00D44713" w:rsidP="00FD7022">
      <w:pPr>
        <w:pStyle w:val="Title"/>
        <w:spacing w:before="160" w:after="360"/>
        <w:ind w:left="-425" w:right="-471"/>
        <w:jc w:val="center"/>
        <w:rPr>
          <w:rFonts w:ascii="Nunito Sans Normal" w:hAnsi="Nunito Sans Normal"/>
          <w:sz w:val="44"/>
          <w:szCs w:val="44"/>
          <w:lang w:val="en-US"/>
        </w:rPr>
      </w:pPr>
      <w:r w:rsidRPr="00FD7022">
        <w:rPr>
          <w:rFonts w:ascii="Nunito Sans Normal" w:hAnsi="Nunito Sans Normal"/>
          <w:sz w:val="44"/>
          <w:szCs w:val="44"/>
          <w:lang w:val="en-US"/>
        </w:rPr>
        <w:t>New Enrolled Patient Checklist</w:t>
      </w:r>
    </w:p>
    <w:tbl>
      <w:tblPr>
        <w:tblStyle w:val="TableGrid"/>
        <w:tblW w:w="9787" w:type="dxa"/>
        <w:tblInd w:w="-426" w:type="dxa"/>
        <w:tblBorders>
          <w:top w:val="single" w:sz="4" w:space="0" w:color="7F7F7F" w:themeColor="text1" w:themeTint="80"/>
          <w:left w:val="none" w:sz="0" w:space="0" w:color="auto"/>
          <w:bottom w:val="single" w:sz="4" w:space="0" w:color="7F7F7F" w:themeColor="text1" w:themeTint="80"/>
          <w:right w:val="none" w:sz="0" w:space="0" w:color="auto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5104"/>
        <w:gridCol w:w="4683"/>
      </w:tblGrid>
      <w:tr w:rsidR="00D44713" w14:paraId="75944ED5" w14:textId="77777777" w:rsidTr="00F50C43">
        <w:trPr>
          <w:trHeight w:val="340"/>
        </w:trPr>
        <w:tc>
          <w:tcPr>
            <w:tcW w:w="978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06BE099" w14:textId="77777777" w:rsidR="00D44713" w:rsidRPr="00F50C43" w:rsidRDefault="006E6846" w:rsidP="005842CB">
            <w:pPr>
              <w:spacing w:before="0"/>
              <w:rPr>
                <w:b/>
                <w:sz w:val="20"/>
                <w:lang w:val="en-US"/>
              </w:rPr>
            </w:pPr>
            <w:r w:rsidRPr="00F50C43">
              <w:rPr>
                <w:b/>
                <w:sz w:val="20"/>
                <w:lang w:val="en-US"/>
              </w:rPr>
              <w:t>Patient name</w:t>
            </w:r>
            <w:r w:rsidR="00D44713" w:rsidRPr="00F50C43">
              <w:rPr>
                <w:b/>
                <w:sz w:val="20"/>
                <w:lang w:val="en-US"/>
              </w:rPr>
              <w:t>:</w:t>
            </w:r>
          </w:p>
        </w:tc>
      </w:tr>
      <w:tr w:rsidR="00D44713" w14:paraId="2286AF1B" w14:textId="77777777" w:rsidTr="00F50C43">
        <w:trPr>
          <w:trHeight w:val="340"/>
        </w:trPr>
        <w:tc>
          <w:tcPr>
            <w:tcW w:w="978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5A127F4" w14:textId="77777777" w:rsidR="00D44713" w:rsidRPr="00F50C43" w:rsidRDefault="00D44713" w:rsidP="005842CB">
            <w:pPr>
              <w:spacing w:before="0"/>
              <w:rPr>
                <w:b/>
                <w:sz w:val="20"/>
                <w:lang w:val="en-US"/>
              </w:rPr>
            </w:pPr>
            <w:r w:rsidRPr="00F50C43">
              <w:rPr>
                <w:b/>
                <w:sz w:val="20"/>
                <w:lang w:val="en-US"/>
              </w:rPr>
              <w:t>DOB:</w:t>
            </w:r>
          </w:p>
        </w:tc>
      </w:tr>
      <w:tr w:rsidR="00F350DD" w14:paraId="07EA645A" w14:textId="77777777" w:rsidTr="0080342C">
        <w:trPr>
          <w:trHeight w:val="340"/>
        </w:trPr>
        <w:tc>
          <w:tcPr>
            <w:tcW w:w="510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F87521" w14:textId="77777777" w:rsidR="00D44713" w:rsidRPr="00F50C43" w:rsidRDefault="00D44713" w:rsidP="005842CB">
            <w:pPr>
              <w:spacing w:before="0"/>
              <w:rPr>
                <w:b/>
                <w:sz w:val="20"/>
                <w:lang w:val="en-US"/>
              </w:rPr>
            </w:pPr>
            <w:r w:rsidRPr="00F50C43">
              <w:rPr>
                <w:b/>
                <w:sz w:val="20"/>
                <w:lang w:val="en-US"/>
              </w:rPr>
              <w:t>NHI: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0DB2300F" w14:textId="77777777" w:rsidR="00D44713" w:rsidRPr="00F50C43" w:rsidRDefault="00D44713" w:rsidP="005842CB">
            <w:pPr>
              <w:spacing w:before="0"/>
              <w:rPr>
                <w:b/>
                <w:sz w:val="20"/>
                <w:lang w:val="en-US"/>
              </w:rPr>
            </w:pPr>
            <w:r w:rsidRPr="00F50C43">
              <w:rPr>
                <w:b/>
                <w:sz w:val="20"/>
                <w:lang w:val="en-US"/>
              </w:rPr>
              <w:t xml:space="preserve">Provider: </w:t>
            </w:r>
          </w:p>
        </w:tc>
      </w:tr>
    </w:tbl>
    <w:p w14:paraId="46188D50" w14:textId="77777777" w:rsidR="00FC3FEB" w:rsidRPr="00FD7022" w:rsidRDefault="00FC3FEB" w:rsidP="00F50C43">
      <w:pPr>
        <w:pStyle w:val="Heading1"/>
        <w:spacing w:before="180" w:after="180"/>
        <w:ind w:left="-425" w:right="-329"/>
        <w:rPr>
          <w:rFonts w:ascii="Nunito Sans Normal" w:hAnsi="Nunito Sans Normal"/>
          <w:sz w:val="28"/>
          <w:szCs w:val="28"/>
        </w:rPr>
      </w:pPr>
      <w:r w:rsidRPr="00FD7022">
        <w:rPr>
          <w:rFonts w:ascii="Nunito Sans Normal" w:hAnsi="Nunito Sans Normal"/>
          <w:sz w:val="28"/>
          <w:szCs w:val="28"/>
          <w:lang w:val="en-US"/>
        </w:rPr>
        <w:t>Administration</w:t>
      </w:r>
    </w:p>
    <w:tbl>
      <w:tblPr>
        <w:tblStyle w:val="TableGrid"/>
        <w:tblW w:w="9787" w:type="dxa"/>
        <w:tblInd w:w="-426" w:type="dxa"/>
        <w:tblLook w:val="04A0" w:firstRow="1" w:lastRow="0" w:firstColumn="1" w:lastColumn="0" w:noHBand="0" w:noVBand="1"/>
      </w:tblPr>
      <w:tblGrid>
        <w:gridCol w:w="439"/>
        <w:gridCol w:w="2927"/>
        <w:gridCol w:w="436"/>
        <w:gridCol w:w="3049"/>
        <w:gridCol w:w="436"/>
        <w:gridCol w:w="2500"/>
      </w:tblGrid>
      <w:tr w:rsidR="00A375E5" w14:paraId="07140BEF" w14:textId="77777777" w:rsidTr="0080342C">
        <w:trPr>
          <w:trHeight w:val="340"/>
        </w:trPr>
        <w:tc>
          <w:tcPr>
            <w:tcW w:w="4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6F20DE1" w14:textId="77777777" w:rsidR="005842CB" w:rsidRPr="00F50C43" w:rsidRDefault="00F03A18" w:rsidP="005842CB">
            <w:pPr>
              <w:spacing w:before="0"/>
              <w:rPr>
                <w:sz w:val="20"/>
                <w:lang w:val="en-US"/>
              </w:rPr>
            </w:pPr>
            <w:sdt>
              <w:sdtPr>
                <w:rPr>
                  <w:sz w:val="20"/>
                  <w:lang w:val="en-US"/>
                </w:rPr>
                <w:id w:val="1984883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681" w:rsidRPr="00F50C43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2927" w:type="dxa"/>
            <w:tcBorders>
              <w:top w:val="single" w:sz="4" w:space="0" w:color="000000"/>
              <w:left w:val="nil"/>
              <w:bottom w:val="single" w:sz="4" w:space="0" w:color="000000"/>
              <w:right w:val="dashSmallGap" w:sz="4" w:space="0" w:color="000000" w:themeColor="text1"/>
            </w:tcBorders>
            <w:vAlign w:val="center"/>
          </w:tcPr>
          <w:p w14:paraId="7F0B4614" w14:textId="77777777" w:rsidR="005842CB" w:rsidRPr="00F50C43" w:rsidRDefault="005842CB" w:rsidP="00622969">
            <w:pPr>
              <w:spacing w:before="0"/>
              <w:ind w:left="-113"/>
              <w:rPr>
                <w:sz w:val="20"/>
                <w:lang w:val="en-US"/>
              </w:rPr>
            </w:pPr>
            <w:r w:rsidRPr="00F50C43">
              <w:rPr>
                <w:sz w:val="20"/>
                <w:lang w:val="en-US"/>
              </w:rPr>
              <w:t>Electronic notes received</w:t>
            </w:r>
          </w:p>
        </w:tc>
        <w:tc>
          <w:tcPr>
            <w:tcW w:w="436" w:type="dxa"/>
            <w:tcBorders>
              <w:top w:val="single" w:sz="4" w:space="0" w:color="000000"/>
              <w:left w:val="dashSmallGap" w:sz="4" w:space="0" w:color="000000" w:themeColor="text1"/>
              <w:bottom w:val="single" w:sz="4" w:space="0" w:color="000000"/>
              <w:right w:val="nil"/>
            </w:tcBorders>
            <w:vAlign w:val="center"/>
          </w:tcPr>
          <w:p w14:paraId="6E8C6932" w14:textId="77777777" w:rsidR="005842CB" w:rsidRPr="00F50C43" w:rsidRDefault="00F03A18" w:rsidP="005842CB">
            <w:pPr>
              <w:spacing w:before="0"/>
              <w:rPr>
                <w:sz w:val="20"/>
                <w:lang w:val="en-US"/>
              </w:rPr>
            </w:pPr>
            <w:sdt>
              <w:sdtPr>
                <w:rPr>
                  <w:sz w:val="20"/>
                  <w:lang w:val="en-US"/>
                </w:rPr>
                <w:id w:val="-1662374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2CB" w:rsidRPr="00F50C43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3049" w:type="dxa"/>
            <w:tcBorders>
              <w:top w:val="single" w:sz="4" w:space="0" w:color="000000"/>
              <w:left w:val="nil"/>
              <w:bottom w:val="single" w:sz="4" w:space="0" w:color="000000"/>
              <w:right w:val="dashSmallGap" w:sz="4" w:space="0" w:color="000000" w:themeColor="text1"/>
            </w:tcBorders>
            <w:vAlign w:val="center"/>
          </w:tcPr>
          <w:p w14:paraId="1BAC8DCA" w14:textId="77777777" w:rsidR="005842CB" w:rsidRPr="00F50C43" w:rsidRDefault="005842CB" w:rsidP="00622969">
            <w:pPr>
              <w:spacing w:before="0"/>
              <w:ind w:left="-113"/>
              <w:rPr>
                <w:sz w:val="20"/>
                <w:lang w:val="en-US"/>
              </w:rPr>
            </w:pPr>
            <w:r w:rsidRPr="00F50C43">
              <w:rPr>
                <w:sz w:val="20"/>
                <w:lang w:val="en-US"/>
              </w:rPr>
              <w:t>Electronic notes not received</w:t>
            </w:r>
          </w:p>
        </w:tc>
        <w:tc>
          <w:tcPr>
            <w:tcW w:w="436" w:type="dxa"/>
            <w:tcBorders>
              <w:top w:val="single" w:sz="4" w:space="0" w:color="000000"/>
              <w:left w:val="dashSmallGap" w:sz="4" w:space="0" w:color="000000" w:themeColor="text1"/>
              <w:bottom w:val="single" w:sz="4" w:space="0" w:color="000000"/>
              <w:right w:val="nil"/>
            </w:tcBorders>
            <w:vAlign w:val="center"/>
          </w:tcPr>
          <w:p w14:paraId="45C84424" w14:textId="77777777" w:rsidR="005842CB" w:rsidRPr="00F50C43" w:rsidRDefault="00F03A18" w:rsidP="005842CB">
            <w:pPr>
              <w:spacing w:before="0"/>
              <w:rPr>
                <w:sz w:val="20"/>
                <w:lang w:val="en-US"/>
              </w:rPr>
            </w:pPr>
            <w:sdt>
              <w:sdtPr>
                <w:rPr>
                  <w:sz w:val="20"/>
                  <w:lang w:val="en-US"/>
                </w:rPr>
                <w:id w:val="-1203324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2CB" w:rsidRPr="00F50C43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2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EEAF70A" w14:textId="77777777" w:rsidR="005842CB" w:rsidRPr="00F50C43" w:rsidRDefault="005842CB" w:rsidP="00622969">
            <w:pPr>
              <w:spacing w:before="0"/>
              <w:ind w:left="-113"/>
              <w:rPr>
                <w:sz w:val="20"/>
                <w:lang w:val="en-US"/>
              </w:rPr>
            </w:pPr>
            <w:r w:rsidRPr="00F50C43">
              <w:rPr>
                <w:sz w:val="20"/>
                <w:lang w:val="en-US"/>
              </w:rPr>
              <w:t>Electronic notes not sent</w:t>
            </w:r>
          </w:p>
        </w:tc>
      </w:tr>
      <w:tr w:rsidR="00273181" w14:paraId="0FAFF9B1" w14:textId="77777777" w:rsidTr="0080342C">
        <w:trPr>
          <w:trHeight w:val="340"/>
        </w:trPr>
        <w:tc>
          <w:tcPr>
            <w:tcW w:w="4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71A8660" w14:textId="77777777" w:rsidR="002C314E" w:rsidRPr="00F50C43" w:rsidRDefault="00F03A18" w:rsidP="005842CB">
            <w:pPr>
              <w:spacing w:before="0"/>
              <w:rPr>
                <w:sz w:val="20"/>
                <w:lang w:val="en-US"/>
              </w:rPr>
            </w:pPr>
            <w:sdt>
              <w:sdtPr>
                <w:rPr>
                  <w:sz w:val="20"/>
                  <w:lang w:val="en-US"/>
                </w:rPr>
                <w:id w:val="-1120687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314E" w:rsidRPr="00F50C43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2927" w:type="dxa"/>
            <w:tcBorders>
              <w:top w:val="single" w:sz="4" w:space="0" w:color="000000"/>
              <w:left w:val="nil"/>
              <w:bottom w:val="single" w:sz="4" w:space="0" w:color="000000"/>
              <w:right w:val="dashSmallGap" w:sz="4" w:space="0" w:color="000000" w:themeColor="text1"/>
            </w:tcBorders>
            <w:vAlign w:val="center"/>
          </w:tcPr>
          <w:p w14:paraId="3FA1CD58" w14:textId="77777777" w:rsidR="002C314E" w:rsidRPr="00F50C43" w:rsidRDefault="002C314E" w:rsidP="00622969">
            <w:pPr>
              <w:spacing w:before="0"/>
              <w:ind w:left="-113"/>
              <w:rPr>
                <w:sz w:val="20"/>
                <w:lang w:val="en-US"/>
              </w:rPr>
            </w:pPr>
            <w:r w:rsidRPr="00F50C43">
              <w:rPr>
                <w:sz w:val="20"/>
                <w:lang w:val="en-US"/>
              </w:rPr>
              <w:t>GP2GP received and imported</w:t>
            </w:r>
          </w:p>
        </w:tc>
        <w:tc>
          <w:tcPr>
            <w:tcW w:w="436" w:type="dxa"/>
            <w:tcBorders>
              <w:top w:val="single" w:sz="4" w:space="0" w:color="000000"/>
              <w:left w:val="dashSmallGap" w:sz="4" w:space="0" w:color="000000" w:themeColor="text1"/>
              <w:bottom w:val="single" w:sz="4" w:space="0" w:color="000000"/>
              <w:right w:val="nil"/>
            </w:tcBorders>
            <w:vAlign w:val="center"/>
          </w:tcPr>
          <w:p w14:paraId="3D4F72D9" w14:textId="77777777" w:rsidR="002C314E" w:rsidRPr="00F50C43" w:rsidRDefault="00F03A18" w:rsidP="005842CB">
            <w:pPr>
              <w:spacing w:before="0"/>
              <w:rPr>
                <w:sz w:val="20"/>
                <w:lang w:val="en-US"/>
              </w:rPr>
            </w:pPr>
            <w:sdt>
              <w:sdtPr>
                <w:rPr>
                  <w:sz w:val="20"/>
                  <w:lang w:val="en-US"/>
                </w:rPr>
                <w:id w:val="465015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314E" w:rsidRPr="00F50C43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5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BF5CC6B" w14:textId="77777777" w:rsidR="002C314E" w:rsidRPr="00F50C43" w:rsidRDefault="002C314E" w:rsidP="00622969">
            <w:pPr>
              <w:spacing w:before="0"/>
              <w:ind w:left="-113"/>
              <w:rPr>
                <w:sz w:val="20"/>
                <w:lang w:val="en-US"/>
              </w:rPr>
            </w:pPr>
            <w:r w:rsidRPr="00F50C43">
              <w:rPr>
                <w:sz w:val="20"/>
                <w:lang w:val="en-US"/>
              </w:rPr>
              <w:t>GP2GP not sent</w:t>
            </w:r>
          </w:p>
        </w:tc>
      </w:tr>
      <w:tr w:rsidR="00273181" w14:paraId="61D5BC8B" w14:textId="77777777" w:rsidTr="0080342C">
        <w:trPr>
          <w:trHeight w:val="340"/>
        </w:trPr>
        <w:tc>
          <w:tcPr>
            <w:tcW w:w="4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D0AC674" w14:textId="77777777" w:rsidR="002C314E" w:rsidRPr="00F50C43" w:rsidRDefault="00F03A18" w:rsidP="005842CB">
            <w:pPr>
              <w:spacing w:before="0"/>
              <w:rPr>
                <w:sz w:val="20"/>
                <w:lang w:val="en-US"/>
              </w:rPr>
            </w:pPr>
            <w:sdt>
              <w:sdtPr>
                <w:rPr>
                  <w:sz w:val="20"/>
                  <w:lang w:val="en-US"/>
                </w:rPr>
                <w:id w:val="1598296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314E" w:rsidRPr="00F50C43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2927" w:type="dxa"/>
            <w:tcBorders>
              <w:top w:val="single" w:sz="4" w:space="0" w:color="000000"/>
              <w:left w:val="nil"/>
              <w:bottom w:val="single" w:sz="4" w:space="0" w:color="000000"/>
              <w:right w:val="dashSmallGap" w:sz="4" w:space="0" w:color="000000" w:themeColor="text1"/>
            </w:tcBorders>
            <w:vAlign w:val="center"/>
          </w:tcPr>
          <w:p w14:paraId="516C3119" w14:textId="77777777" w:rsidR="002C314E" w:rsidRPr="00F50C43" w:rsidRDefault="002C314E" w:rsidP="00622969">
            <w:pPr>
              <w:spacing w:before="0"/>
              <w:ind w:left="-113"/>
              <w:rPr>
                <w:sz w:val="20"/>
                <w:lang w:val="en-US"/>
              </w:rPr>
            </w:pPr>
            <w:r w:rsidRPr="00F50C43">
              <w:rPr>
                <w:sz w:val="20"/>
                <w:lang w:val="en-US"/>
              </w:rPr>
              <w:t xml:space="preserve">Paper </w:t>
            </w:r>
            <w:r w:rsidR="008A022B" w:rsidRPr="00F50C43">
              <w:rPr>
                <w:sz w:val="20"/>
                <w:lang w:val="en-US"/>
              </w:rPr>
              <w:t>n</w:t>
            </w:r>
            <w:r w:rsidRPr="00F50C43">
              <w:rPr>
                <w:sz w:val="20"/>
                <w:lang w:val="en-US"/>
              </w:rPr>
              <w:t>otes received</w:t>
            </w:r>
          </w:p>
        </w:tc>
        <w:tc>
          <w:tcPr>
            <w:tcW w:w="436" w:type="dxa"/>
            <w:tcBorders>
              <w:top w:val="single" w:sz="4" w:space="0" w:color="000000"/>
              <w:left w:val="dashSmallGap" w:sz="4" w:space="0" w:color="000000" w:themeColor="text1"/>
              <w:bottom w:val="single" w:sz="4" w:space="0" w:color="000000"/>
              <w:right w:val="nil"/>
            </w:tcBorders>
            <w:vAlign w:val="center"/>
          </w:tcPr>
          <w:p w14:paraId="3EA467B8" w14:textId="77777777" w:rsidR="002C314E" w:rsidRPr="00F50C43" w:rsidRDefault="00F03A18" w:rsidP="005842CB">
            <w:pPr>
              <w:spacing w:before="0"/>
              <w:rPr>
                <w:sz w:val="20"/>
                <w:lang w:val="en-US"/>
              </w:rPr>
            </w:pPr>
            <w:sdt>
              <w:sdtPr>
                <w:rPr>
                  <w:sz w:val="20"/>
                  <w:lang w:val="en-US"/>
                </w:rPr>
                <w:id w:val="1091902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314E" w:rsidRPr="00F50C43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5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42BDD4D" w14:textId="77777777" w:rsidR="002C314E" w:rsidRPr="00F50C43" w:rsidRDefault="002C314E" w:rsidP="00622969">
            <w:pPr>
              <w:spacing w:before="0"/>
              <w:ind w:left="-113"/>
              <w:rPr>
                <w:sz w:val="20"/>
                <w:lang w:val="en-US"/>
              </w:rPr>
            </w:pPr>
            <w:r w:rsidRPr="00F50C43">
              <w:rPr>
                <w:sz w:val="20"/>
                <w:lang w:val="en-US"/>
              </w:rPr>
              <w:t>No</w:t>
            </w:r>
            <w:r w:rsidR="00FC3FEB" w:rsidRPr="00F50C43">
              <w:rPr>
                <w:sz w:val="20"/>
                <w:lang w:val="en-US"/>
              </w:rPr>
              <w:t>ne</w:t>
            </w:r>
            <w:r w:rsidRPr="00F50C43">
              <w:rPr>
                <w:sz w:val="20"/>
                <w:lang w:val="en-US"/>
              </w:rPr>
              <w:t xml:space="preserve"> available to be sent</w:t>
            </w:r>
          </w:p>
        </w:tc>
      </w:tr>
      <w:tr w:rsidR="005049A4" w14:paraId="1265E63F" w14:textId="77777777" w:rsidTr="00F50C43">
        <w:trPr>
          <w:trHeight w:val="340"/>
        </w:trPr>
        <w:tc>
          <w:tcPr>
            <w:tcW w:w="4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FAF1E13" w14:textId="77777777" w:rsidR="005049A4" w:rsidRPr="00F50C43" w:rsidRDefault="00F03A18" w:rsidP="005842CB">
            <w:pPr>
              <w:spacing w:before="0"/>
              <w:rPr>
                <w:sz w:val="20"/>
                <w:lang w:val="en-US"/>
              </w:rPr>
            </w:pPr>
            <w:sdt>
              <w:sdtPr>
                <w:rPr>
                  <w:sz w:val="20"/>
                  <w:lang w:val="en-US"/>
                </w:rPr>
                <w:id w:val="-644898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9A4" w:rsidRPr="00F50C43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93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C21A939" w14:textId="34F2F816" w:rsidR="005049A4" w:rsidRPr="00F50C43" w:rsidRDefault="005049A4" w:rsidP="00622969">
            <w:pPr>
              <w:spacing w:before="0"/>
              <w:ind w:left="-113"/>
              <w:rPr>
                <w:sz w:val="20"/>
                <w:lang w:val="en-US"/>
              </w:rPr>
            </w:pPr>
            <w:r w:rsidRPr="00F50C43">
              <w:rPr>
                <w:sz w:val="20"/>
                <w:lang w:val="en-US"/>
              </w:rPr>
              <w:t xml:space="preserve">Notes arrival recorded in </w:t>
            </w:r>
            <w:r w:rsidR="00F03A18">
              <w:rPr>
                <w:sz w:val="20"/>
                <w:lang w:val="en-US"/>
              </w:rPr>
              <w:t>the PMS</w:t>
            </w:r>
            <w:r w:rsidRPr="00F50C43">
              <w:rPr>
                <w:sz w:val="20"/>
                <w:lang w:val="en-US"/>
              </w:rPr>
              <w:t xml:space="preserve"> </w:t>
            </w:r>
          </w:p>
        </w:tc>
      </w:tr>
      <w:tr w:rsidR="00BA3CA5" w14:paraId="7FC074C7" w14:textId="77777777" w:rsidTr="0080342C">
        <w:trPr>
          <w:trHeight w:val="340"/>
        </w:trPr>
        <w:tc>
          <w:tcPr>
            <w:tcW w:w="4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A3EBFFF" w14:textId="77777777" w:rsidR="005049A4" w:rsidRPr="00F50C43" w:rsidRDefault="00F03A18" w:rsidP="005842CB">
            <w:pPr>
              <w:spacing w:before="0"/>
              <w:rPr>
                <w:sz w:val="20"/>
                <w:lang w:val="en-US"/>
              </w:rPr>
            </w:pPr>
            <w:sdt>
              <w:sdtPr>
                <w:rPr>
                  <w:sz w:val="20"/>
                  <w:lang w:val="en-US"/>
                </w:rPr>
                <w:id w:val="-1668323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9A4" w:rsidRPr="00F50C43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64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dashSmallGap" w:sz="4" w:space="0" w:color="000000" w:themeColor="text1"/>
            </w:tcBorders>
            <w:vAlign w:val="center"/>
          </w:tcPr>
          <w:p w14:paraId="045893EC" w14:textId="77777777" w:rsidR="005049A4" w:rsidRPr="00F50C43" w:rsidRDefault="005049A4" w:rsidP="00622969">
            <w:pPr>
              <w:spacing w:before="0"/>
              <w:ind w:left="-113"/>
              <w:rPr>
                <w:sz w:val="20"/>
                <w:lang w:val="en-US"/>
              </w:rPr>
            </w:pPr>
            <w:r w:rsidRPr="00F50C43">
              <w:rPr>
                <w:sz w:val="20"/>
                <w:lang w:val="en-US"/>
              </w:rPr>
              <w:t>Acknowledgement sent to old practice</w:t>
            </w:r>
          </w:p>
        </w:tc>
        <w:tc>
          <w:tcPr>
            <w:tcW w:w="436" w:type="dxa"/>
            <w:tcBorders>
              <w:top w:val="single" w:sz="4" w:space="0" w:color="000000"/>
              <w:left w:val="dashSmallGap" w:sz="4" w:space="0" w:color="000000" w:themeColor="text1"/>
              <w:bottom w:val="single" w:sz="4" w:space="0" w:color="000000"/>
              <w:right w:val="nil"/>
            </w:tcBorders>
            <w:vAlign w:val="center"/>
          </w:tcPr>
          <w:p w14:paraId="552F88FE" w14:textId="77777777" w:rsidR="005049A4" w:rsidRPr="00F50C43" w:rsidRDefault="00F03A18" w:rsidP="005842CB">
            <w:pPr>
              <w:spacing w:before="0"/>
              <w:rPr>
                <w:sz w:val="20"/>
                <w:lang w:val="en-US"/>
              </w:rPr>
            </w:pPr>
            <w:sdt>
              <w:sdtPr>
                <w:rPr>
                  <w:sz w:val="20"/>
                  <w:lang w:val="en-US"/>
                </w:rPr>
                <w:id w:val="-356978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9A4" w:rsidRPr="00F50C43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2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BA76453" w14:textId="77777777" w:rsidR="005049A4" w:rsidRPr="00F50C43" w:rsidRDefault="005049A4" w:rsidP="00622969">
            <w:pPr>
              <w:spacing w:before="0"/>
              <w:ind w:left="-113"/>
              <w:rPr>
                <w:sz w:val="20"/>
                <w:lang w:val="en-US"/>
              </w:rPr>
            </w:pPr>
            <w:r w:rsidRPr="00F50C43">
              <w:rPr>
                <w:sz w:val="20"/>
                <w:lang w:val="en-US"/>
              </w:rPr>
              <w:t>Not requested</w:t>
            </w:r>
          </w:p>
        </w:tc>
      </w:tr>
      <w:tr w:rsidR="00F53EAB" w14:paraId="5AC4720A" w14:textId="77777777" w:rsidTr="00F50C43">
        <w:trPr>
          <w:trHeight w:val="340"/>
        </w:trPr>
        <w:tc>
          <w:tcPr>
            <w:tcW w:w="4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54CF214" w14:textId="77777777" w:rsidR="00F53EAB" w:rsidRPr="00F50C43" w:rsidRDefault="00F03A18" w:rsidP="005842CB">
            <w:pPr>
              <w:spacing w:before="0"/>
              <w:rPr>
                <w:sz w:val="20"/>
                <w:lang w:val="en-US"/>
              </w:rPr>
            </w:pPr>
            <w:sdt>
              <w:sdtPr>
                <w:rPr>
                  <w:sz w:val="20"/>
                  <w:lang w:val="en-US"/>
                </w:rPr>
                <w:id w:val="-1250649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EAB" w:rsidRPr="00F50C43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93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3EF9F70" w14:textId="77777777" w:rsidR="00F53EAB" w:rsidRPr="00F50C43" w:rsidRDefault="00F53EAB" w:rsidP="00622969">
            <w:pPr>
              <w:spacing w:before="0"/>
              <w:ind w:left="-113"/>
              <w:rPr>
                <w:sz w:val="20"/>
                <w:lang w:val="en-US"/>
              </w:rPr>
            </w:pPr>
            <w:r w:rsidRPr="00F50C43">
              <w:rPr>
                <w:sz w:val="20"/>
                <w:lang w:val="en-US"/>
              </w:rPr>
              <w:t>Patients “records request” task completed</w:t>
            </w:r>
          </w:p>
        </w:tc>
      </w:tr>
      <w:tr w:rsidR="00F53EAB" w14:paraId="3462011A" w14:textId="77777777" w:rsidTr="00F50C43">
        <w:trPr>
          <w:trHeight w:val="340"/>
        </w:trPr>
        <w:tc>
          <w:tcPr>
            <w:tcW w:w="4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D57C81E" w14:textId="77777777" w:rsidR="00F53EAB" w:rsidRPr="00F50C43" w:rsidRDefault="00F03A18" w:rsidP="005842CB">
            <w:pPr>
              <w:spacing w:before="0"/>
              <w:rPr>
                <w:sz w:val="20"/>
                <w:lang w:val="en-US"/>
              </w:rPr>
            </w:pPr>
            <w:sdt>
              <w:sdtPr>
                <w:rPr>
                  <w:sz w:val="20"/>
                  <w:lang w:val="en-US"/>
                </w:rPr>
                <w:id w:val="-759750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EAB" w:rsidRPr="00F50C43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93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BA5029C" w14:textId="77777777" w:rsidR="00F53EAB" w:rsidRPr="00F50C43" w:rsidRDefault="00F53EAB" w:rsidP="00622969">
            <w:pPr>
              <w:spacing w:before="0"/>
              <w:ind w:left="-113"/>
              <w:rPr>
                <w:sz w:val="20"/>
                <w:lang w:val="en-US"/>
              </w:rPr>
            </w:pPr>
            <w:r w:rsidRPr="00F50C43">
              <w:rPr>
                <w:sz w:val="20"/>
                <w:lang w:val="en-US"/>
              </w:rPr>
              <w:t>NHI entered</w:t>
            </w:r>
            <w:r w:rsidR="006E6846" w:rsidRPr="00F50C43">
              <w:rPr>
                <w:sz w:val="20"/>
                <w:lang w:val="en-US"/>
              </w:rPr>
              <w:t>/checked</w:t>
            </w:r>
          </w:p>
        </w:tc>
      </w:tr>
      <w:tr w:rsidR="00FC3FEB" w14:paraId="2C858DC5" w14:textId="77777777" w:rsidTr="0080342C">
        <w:trPr>
          <w:trHeight w:val="340"/>
        </w:trPr>
        <w:tc>
          <w:tcPr>
            <w:tcW w:w="4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46748D7" w14:textId="77777777" w:rsidR="002C314E" w:rsidRPr="00F50C43" w:rsidRDefault="00F03A18" w:rsidP="005842CB">
            <w:pPr>
              <w:spacing w:before="0"/>
              <w:rPr>
                <w:sz w:val="20"/>
                <w:lang w:val="en-US"/>
              </w:rPr>
            </w:pPr>
            <w:sdt>
              <w:sdtPr>
                <w:rPr>
                  <w:sz w:val="20"/>
                  <w:lang w:val="en-US"/>
                </w:rPr>
                <w:id w:val="912672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314E" w:rsidRPr="00F50C43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64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dashSmallGap" w:sz="4" w:space="0" w:color="000000" w:themeColor="text1"/>
            </w:tcBorders>
            <w:vAlign w:val="center"/>
          </w:tcPr>
          <w:p w14:paraId="496245EF" w14:textId="77777777" w:rsidR="002C314E" w:rsidRPr="00F50C43" w:rsidRDefault="006E6846" w:rsidP="00622969">
            <w:pPr>
              <w:spacing w:before="0"/>
              <w:ind w:left="-113"/>
              <w:rPr>
                <w:sz w:val="20"/>
                <w:lang w:val="en-US"/>
              </w:rPr>
            </w:pPr>
            <w:r w:rsidRPr="00F50C43">
              <w:rPr>
                <w:sz w:val="20"/>
                <w:lang w:val="en-US"/>
              </w:rPr>
              <w:t>Family</w:t>
            </w:r>
            <w:r w:rsidR="002C314E" w:rsidRPr="00F50C43">
              <w:rPr>
                <w:sz w:val="20"/>
                <w:lang w:val="en-US"/>
              </w:rPr>
              <w:t xml:space="preserve"> linked (if appropriate)</w:t>
            </w:r>
            <w:r w:rsidR="000309B0" w:rsidRPr="00F50C43">
              <w:rPr>
                <w:sz w:val="20"/>
                <w:lang w:val="en-US"/>
              </w:rPr>
              <w:t xml:space="preserve"> </w:t>
            </w:r>
          </w:p>
        </w:tc>
        <w:tc>
          <w:tcPr>
            <w:tcW w:w="436" w:type="dxa"/>
            <w:tcBorders>
              <w:top w:val="single" w:sz="4" w:space="0" w:color="000000"/>
              <w:left w:val="dashSmallGap" w:sz="4" w:space="0" w:color="000000" w:themeColor="text1"/>
              <w:bottom w:val="single" w:sz="4" w:space="0" w:color="000000"/>
              <w:right w:val="nil"/>
            </w:tcBorders>
            <w:vAlign w:val="center"/>
          </w:tcPr>
          <w:p w14:paraId="5A21B5E4" w14:textId="77777777" w:rsidR="002C314E" w:rsidRPr="00F50C43" w:rsidRDefault="00F03A18" w:rsidP="005842CB">
            <w:pPr>
              <w:spacing w:before="0"/>
              <w:rPr>
                <w:sz w:val="20"/>
                <w:lang w:val="en-US"/>
              </w:rPr>
            </w:pPr>
            <w:sdt>
              <w:sdtPr>
                <w:rPr>
                  <w:sz w:val="20"/>
                  <w:lang w:val="en-US"/>
                </w:rPr>
                <w:id w:val="2069223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314E" w:rsidRPr="00F50C43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2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A4BE463" w14:textId="77777777" w:rsidR="002C314E" w:rsidRPr="00F50C43" w:rsidRDefault="002C314E" w:rsidP="00622969">
            <w:pPr>
              <w:spacing w:before="0"/>
              <w:ind w:left="-113"/>
              <w:rPr>
                <w:sz w:val="20"/>
                <w:lang w:val="en-US"/>
              </w:rPr>
            </w:pPr>
            <w:r w:rsidRPr="00F50C43">
              <w:rPr>
                <w:sz w:val="20"/>
                <w:lang w:val="en-US"/>
              </w:rPr>
              <w:t>No family</w:t>
            </w:r>
          </w:p>
        </w:tc>
      </w:tr>
      <w:tr w:rsidR="001E6ADC" w14:paraId="00B755EB" w14:textId="77777777" w:rsidTr="00F50C43">
        <w:trPr>
          <w:trHeight w:val="340"/>
        </w:trPr>
        <w:tc>
          <w:tcPr>
            <w:tcW w:w="4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6DD2CFA" w14:textId="1F488FA6" w:rsidR="001E6ADC" w:rsidRPr="00F50C43" w:rsidRDefault="00F03A18" w:rsidP="001E6ADC">
            <w:pPr>
              <w:spacing w:before="0"/>
              <w:rPr>
                <w:sz w:val="20"/>
                <w:lang w:val="en-US"/>
              </w:rPr>
            </w:pPr>
            <w:sdt>
              <w:sdtPr>
                <w:rPr>
                  <w:sz w:val="20"/>
                  <w:lang w:val="en-US"/>
                </w:rPr>
                <w:id w:val="-1191289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6ADC" w:rsidRPr="00F50C43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93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44CC892" w14:textId="7B3EFFD9" w:rsidR="001E6ADC" w:rsidRPr="00F50C43" w:rsidRDefault="001E6ADC" w:rsidP="00622969">
            <w:pPr>
              <w:spacing w:before="0"/>
              <w:ind w:left="-113"/>
              <w:rPr>
                <w:sz w:val="20"/>
                <w:lang w:val="en-US"/>
              </w:rPr>
            </w:pPr>
            <w:r w:rsidRPr="00F50C43">
              <w:rPr>
                <w:sz w:val="20"/>
                <w:lang w:val="en-US"/>
              </w:rPr>
              <w:t>Accounts linked (if appropriate)</w:t>
            </w:r>
          </w:p>
        </w:tc>
      </w:tr>
      <w:tr w:rsidR="00FC3FEB" w14:paraId="22E70546" w14:textId="77777777" w:rsidTr="0080342C">
        <w:trPr>
          <w:trHeight w:val="340"/>
        </w:trPr>
        <w:tc>
          <w:tcPr>
            <w:tcW w:w="4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A9C964F" w14:textId="77777777" w:rsidR="002C314E" w:rsidRPr="00F50C43" w:rsidRDefault="00F03A18" w:rsidP="00040B0F">
            <w:pPr>
              <w:spacing w:before="0"/>
              <w:rPr>
                <w:sz w:val="20"/>
                <w:lang w:val="en-US"/>
              </w:rPr>
            </w:pPr>
            <w:sdt>
              <w:sdtPr>
                <w:rPr>
                  <w:sz w:val="20"/>
                  <w:lang w:val="en-US"/>
                </w:rPr>
                <w:id w:val="2070915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314E" w:rsidRPr="00F50C43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64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dashSmallGap" w:sz="4" w:space="0" w:color="000000" w:themeColor="text1"/>
            </w:tcBorders>
            <w:vAlign w:val="center"/>
          </w:tcPr>
          <w:p w14:paraId="043F2314" w14:textId="77777777" w:rsidR="002C314E" w:rsidRPr="00F50C43" w:rsidRDefault="002C314E" w:rsidP="00622969">
            <w:pPr>
              <w:spacing w:before="0"/>
              <w:ind w:left="-113"/>
              <w:rPr>
                <w:sz w:val="20"/>
                <w:lang w:val="en-US"/>
              </w:rPr>
            </w:pPr>
            <w:r w:rsidRPr="00F50C43">
              <w:rPr>
                <w:sz w:val="20"/>
                <w:lang w:val="en-US"/>
              </w:rPr>
              <w:t xml:space="preserve">Smoking </w:t>
            </w:r>
            <w:r w:rsidR="008A022B" w:rsidRPr="00F50C43">
              <w:rPr>
                <w:sz w:val="20"/>
                <w:lang w:val="en-US"/>
              </w:rPr>
              <w:t>s</w:t>
            </w:r>
            <w:r w:rsidRPr="00F50C43">
              <w:rPr>
                <w:sz w:val="20"/>
                <w:lang w:val="en-US"/>
              </w:rPr>
              <w:t>tatus entered</w:t>
            </w:r>
          </w:p>
        </w:tc>
        <w:tc>
          <w:tcPr>
            <w:tcW w:w="436" w:type="dxa"/>
            <w:tcBorders>
              <w:top w:val="single" w:sz="4" w:space="0" w:color="000000"/>
              <w:left w:val="dashSmallGap" w:sz="4" w:space="0" w:color="000000" w:themeColor="text1"/>
              <w:bottom w:val="single" w:sz="4" w:space="0" w:color="000000"/>
              <w:right w:val="nil"/>
            </w:tcBorders>
            <w:vAlign w:val="center"/>
          </w:tcPr>
          <w:p w14:paraId="05316998" w14:textId="77777777" w:rsidR="002C314E" w:rsidRPr="00F50C43" w:rsidRDefault="00F03A18" w:rsidP="00040B0F">
            <w:pPr>
              <w:spacing w:before="0"/>
              <w:rPr>
                <w:sz w:val="20"/>
                <w:lang w:val="en-US"/>
              </w:rPr>
            </w:pPr>
            <w:sdt>
              <w:sdtPr>
                <w:rPr>
                  <w:sz w:val="20"/>
                  <w:lang w:val="en-US"/>
                </w:rPr>
                <w:id w:val="485208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314E" w:rsidRPr="00F50C43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2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3ACAFF4" w14:textId="77777777" w:rsidR="002C314E" w:rsidRPr="00F50C43" w:rsidRDefault="002C314E" w:rsidP="00622969">
            <w:pPr>
              <w:spacing w:before="0"/>
              <w:ind w:left="-113"/>
              <w:rPr>
                <w:sz w:val="20"/>
                <w:lang w:val="en-US"/>
              </w:rPr>
            </w:pPr>
            <w:r w:rsidRPr="00F50C43">
              <w:rPr>
                <w:sz w:val="20"/>
                <w:lang w:val="en-US"/>
              </w:rPr>
              <w:t>Under 16</w:t>
            </w:r>
          </w:p>
        </w:tc>
      </w:tr>
      <w:tr w:rsidR="00FC3FEB" w14:paraId="3D802226" w14:textId="77777777" w:rsidTr="0080342C">
        <w:trPr>
          <w:trHeight w:val="340"/>
        </w:trPr>
        <w:tc>
          <w:tcPr>
            <w:tcW w:w="4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3C21BE9" w14:textId="77777777" w:rsidR="002C314E" w:rsidRPr="00F50C43" w:rsidRDefault="00F03A18" w:rsidP="00040B0F">
            <w:pPr>
              <w:spacing w:before="0"/>
              <w:rPr>
                <w:sz w:val="20"/>
                <w:lang w:val="en-US"/>
              </w:rPr>
            </w:pPr>
            <w:sdt>
              <w:sdtPr>
                <w:rPr>
                  <w:sz w:val="20"/>
                  <w:lang w:val="en-US"/>
                </w:rPr>
                <w:id w:val="-1396814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314E" w:rsidRPr="00F50C43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64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dashSmallGap" w:sz="4" w:space="0" w:color="000000" w:themeColor="text1"/>
            </w:tcBorders>
            <w:vAlign w:val="center"/>
          </w:tcPr>
          <w:p w14:paraId="18B56614" w14:textId="095A8EEF" w:rsidR="002C314E" w:rsidRPr="00F50C43" w:rsidRDefault="00876FB0" w:rsidP="00622969">
            <w:pPr>
              <w:spacing w:before="0"/>
              <w:ind w:left="-11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</w:t>
            </w:r>
            <w:r w:rsidR="002C314E" w:rsidRPr="00F50C43">
              <w:rPr>
                <w:sz w:val="20"/>
                <w:lang w:val="en-US"/>
              </w:rPr>
              <w:t>IR notified of new patient (if born after 28/11/2005)</w:t>
            </w:r>
          </w:p>
        </w:tc>
        <w:tc>
          <w:tcPr>
            <w:tcW w:w="436" w:type="dxa"/>
            <w:tcBorders>
              <w:top w:val="single" w:sz="4" w:space="0" w:color="000000"/>
              <w:left w:val="dashSmallGap" w:sz="4" w:space="0" w:color="000000" w:themeColor="text1"/>
              <w:bottom w:val="single" w:sz="4" w:space="0" w:color="000000"/>
              <w:right w:val="nil"/>
            </w:tcBorders>
            <w:vAlign w:val="center"/>
          </w:tcPr>
          <w:p w14:paraId="0219DC18" w14:textId="77777777" w:rsidR="002C314E" w:rsidRPr="00F50C43" w:rsidRDefault="00F03A18" w:rsidP="00040B0F">
            <w:pPr>
              <w:spacing w:before="0"/>
              <w:rPr>
                <w:sz w:val="20"/>
                <w:lang w:val="en-US"/>
              </w:rPr>
            </w:pPr>
            <w:sdt>
              <w:sdtPr>
                <w:rPr>
                  <w:sz w:val="20"/>
                  <w:lang w:val="en-US"/>
                </w:rPr>
                <w:id w:val="2035992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314E" w:rsidRPr="00F50C43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2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51D3B7E" w14:textId="77777777" w:rsidR="002C314E" w:rsidRPr="00F50C43" w:rsidRDefault="002C314E" w:rsidP="00622969">
            <w:pPr>
              <w:spacing w:before="0"/>
              <w:ind w:left="-113"/>
              <w:rPr>
                <w:sz w:val="20"/>
                <w:lang w:val="en-US"/>
              </w:rPr>
            </w:pPr>
            <w:r w:rsidRPr="00F50C43">
              <w:rPr>
                <w:sz w:val="20"/>
                <w:lang w:val="en-US"/>
              </w:rPr>
              <w:t>N/A</w:t>
            </w:r>
          </w:p>
        </w:tc>
      </w:tr>
      <w:tr w:rsidR="00FC3FEB" w14:paraId="2C0CBC0B" w14:textId="77777777" w:rsidTr="0080342C">
        <w:trPr>
          <w:trHeight w:val="340"/>
        </w:trPr>
        <w:tc>
          <w:tcPr>
            <w:tcW w:w="4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7AAE052" w14:textId="77777777" w:rsidR="002C314E" w:rsidRPr="00F50C43" w:rsidRDefault="00F03A18" w:rsidP="00040B0F">
            <w:pPr>
              <w:spacing w:before="0"/>
              <w:rPr>
                <w:sz w:val="20"/>
                <w:lang w:val="en-US"/>
              </w:rPr>
            </w:pPr>
            <w:sdt>
              <w:sdtPr>
                <w:rPr>
                  <w:sz w:val="20"/>
                  <w:lang w:val="en-US"/>
                </w:rPr>
                <w:id w:val="-1033656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314E" w:rsidRPr="00F50C43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64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dashSmallGap" w:sz="4" w:space="0" w:color="000000" w:themeColor="text1"/>
            </w:tcBorders>
            <w:vAlign w:val="center"/>
          </w:tcPr>
          <w:p w14:paraId="716CA5CB" w14:textId="10D68445" w:rsidR="002C314E" w:rsidRPr="00F50C43" w:rsidRDefault="00876FB0" w:rsidP="00622969">
            <w:pPr>
              <w:spacing w:before="0"/>
              <w:ind w:left="-11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</w:t>
            </w:r>
            <w:r w:rsidR="002C314E" w:rsidRPr="00F50C43">
              <w:rPr>
                <w:sz w:val="20"/>
                <w:lang w:val="en-US"/>
              </w:rPr>
              <w:t>IR Status Query sent and imported if a child born after 28/11/2005</w:t>
            </w:r>
          </w:p>
        </w:tc>
        <w:tc>
          <w:tcPr>
            <w:tcW w:w="436" w:type="dxa"/>
            <w:tcBorders>
              <w:top w:val="single" w:sz="4" w:space="0" w:color="000000"/>
              <w:left w:val="dashSmallGap" w:sz="4" w:space="0" w:color="000000" w:themeColor="text1"/>
              <w:bottom w:val="single" w:sz="4" w:space="0" w:color="000000"/>
              <w:right w:val="nil"/>
            </w:tcBorders>
            <w:vAlign w:val="center"/>
          </w:tcPr>
          <w:p w14:paraId="70214E43" w14:textId="77777777" w:rsidR="002C314E" w:rsidRPr="00F50C43" w:rsidRDefault="00F03A18" w:rsidP="00040B0F">
            <w:pPr>
              <w:spacing w:before="0"/>
              <w:rPr>
                <w:sz w:val="20"/>
                <w:lang w:val="en-US"/>
              </w:rPr>
            </w:pPr>
            <w:sdt>
              <w:sdtPr>
                <w:rPr>
                  <w:sz w:val="20"/>
                  <w:lang w:val="en-US"/>
                </w:rPr>
                <w:id w:val="-1643573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314E" w:rsidRPr="00F50C43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2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8C4415F" w14:textId="77777777" w:rsidR="002C314E" w:rsidRPr="00F50C43" w:rsidRDefault="002C314E" w:rsidP="00622969">
            <w:pPr>
              <w:spacing w:before="0"/>
              <w:ind w:left="-113"/>
              <w:rPr>
                <w:sz w:val="20"/>
                <w:lang w:val="en-US"/>
              </w:rPr>
            </w:pPr>
            <w:r w:rsidRPr="00F50C43">
              <w:rPr>
                <w:sz w:val="20"/>
                <w:lang w:val="en-US"/>
              </w:rPr>
              <w:t>N/A</w:t>
            </w:r>
          </w:p>
        </w:tc>
      </w:tr>
      <w:tr w:rsidR="00817AEB" w14:paraId="284D63F5" w14:textId="77777777" w:rsidTr="00F50C43">
        <w:trPr>
          <w:trHeight w:val="340"/>
        </w:trPr>
        <w:tc>
          <w:tcPr>
            <w:tcW w:w="685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F96C65D" w14:textId="77777777" w:rsidR="00817AEB" w:rsidRPr="00F50C43" w:rsidRDefault="00817AEB" w:rsidP="00817AEB">
            <w:pPr>
              <w:spacing w:before="0"/>
              <w:rPr>
                <w:sz w:val="20"/>
                <w:lang w:val="en-US"/>
              </w:rPr>
            </w:pPr>
            <w:r w:rsidRPr="00F50C43">
              <w:rPr>
                <w:b/>
                <w:sz w:val="20"/>
                <w:lang w:val="en-US"/>
              </w:rPr>
              <w:t>Completed by:</w:t>
            </w:r>
          </w:p>
        </w:tc>
        <w:tc>
          <w:tcPr>
            <w:tcW w:w="29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5644CBDB" w14:textId="77777777" w:rsidR="00817AEB" w:rsidRPr="00F50C43" w:rsidRDefault="00817AEB" w:rsidP="00817AEB">
            <w:pPr>
              <w:spacing w:before="0"/>
              <w:rPr>
                <w:sz w:val="20"/>
                <w:lang w:val="en-US"/>
              </w:rPr>
            </w:pPr>
            <w:r w:rsidRPr="00F50C43">
              <w:rPr>
                <w:b/>
                <w:sz w:val="20"/>
                <w:lang w:val="en-US"/>
              </w:rPr>
              <w:t>Date:</w:t>
            </w:r>
          </w:p>
        </w:tc>
      </w:tr>
    </w:tbl>
    <w:p w14:paraId="3C0067D9" w14:textId="77777777" w:rsidR="00FC3FEB" w:rsidRPr="00FD7022" w:rsidRDefault="00FC3FEB" w:rsidP="00F50C43">
      <w:pPr>
        <w:pStyle w:val="Heading1"/>
        <w:spacing w:before="180" w:after="180"/>
        <w:ind w:left="-425" w:right="-329"/>
        <w:rPr>
          <w:rFonts w:ascii="Nunito Sans Normal" w:hAnsi="Nunito Sans Normal"/>
          <w:sz w:val="28"/>
          <w:szCs w:val="28"/>
        </w:rPr>
      </w:pPr>
      <w:r w:rsidRPr="00FD7022">
        <w:rPr>
          <w:rFonts w:ascii="Nunito Sans Normal" w:hAnsi="Nunito Sans Normal"/>
          <w:sz w:val="28"/>
          <w:szCs w:val="28"/>
          <w:lang w:val="en-US"/>
        </w:rPr>
        <w:t>Clinical</w:t>
      </w:r>
    </w:p>
    <w:tbl>
      <w:tblPr>
        <w:tblStyle w:val="TableGrid"/>
        <w:tblW w:w="9787" w:type="dxa"/>
        <w:tblInd w:w="-426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977"/>
        <w:gridCol w:w="425"/>
        <w:gridCol w:w="3119"/>
        <w:gridCol w:w="2840"/>
      </w:tblGrid>
      <w:tr w:rsidR="002C314E" w14:paraId="793F0E27" w14:textId="77777777" w:rsidTr="00F50C43">
        <w:trPr>
          <w:trHeight w:val="340"/>
        </w:trPr>
        <w:tc>
          <w:tcPr>
            <w:tcW w:w="978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69CD25C" w14:textId="77777777" w:rsidR="002C314E" w:rsidRPr="00F50C43" w:rsidRDefault="008A022B" w:rsidP="008A022B">
            <w:pPr>
              <w:spacing w:before="0"/>
              <w:rPr>
                <w:sz w:val="20"/>
                <w:lang w:val="en-US"/>
              </w:rPr>
            </w:pPr>
            <w:r w:rsidRPr="00F50C43">
              <w:rPr>
                <w:sz w:val="20"/>
                <w:lang w:val="en-US"/>
              </w:rPr>
              <w:t xml:space="preserve">Complete </w:t>
            </w:r>
            <w:r w:rsidRPr="00F50C43">
              <w:rPr>
                <w:b/>
                <w:sz w:val="20"/>
                <w:lang w:val="en-US"/>
              </w:rPr>
              <w:t>all</w:t>
            </w:r>
            <w:r w:rsidRPr="00F50C43">
              <w:rPr>
                <w:sz w:val="20"/>
                <w:lang w:val="en-US"/>
              </w:rPr>
              <w:t xml:space="preserve"> sections below. Record if info is not available.</w:t>
            </w:r>
          </w:p>
        </w:tc>
      </w:tr>
      <w:tr w:rsidR="002C314E" w14:paraId="6C29A34B" w14:textId="77777777" w:rsidTr="00F50C43">
        <w:trPr>
          <w:trHeight w:val="340"/>
        </w:trPr>
        <w:tc>
          <w:tcPr>
            <w:tcW w:w="978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30EDC64" w14:textId="77777777" w:rsidR="002C314E" w:rsidRDefault="008A022B" w:rsidP="008A022B">
            <w:pPr>
              <w:pStyle w:val="Heading2"/>
              <w:spacing w:before="0"/>
              <w:rPr>
                <w:lang w:val="en-US"/>
              </w:rPr>
            </w:pPr>
            <w:r>
              <w:rPr>
                <w:lang w:val="en-US"/>
              </w:rPr>
              <w:t>Nurse</w:t>
            </w:r>
            <w:r w:rsidR="006E6846">
              <w:rPr>
                <w:lang w:val="en-US"/>
              </w:rPr>
              <w:t xml:space="preserve"> and GP</w:t>
            </w:r>
            <w:r>
              <w:rPr>
                <w:lang w:val="en-US"/>
              </w:rPr>
              <w:t xml:space="preserve"> section </w:t>
            </w:r>
          </w:p>
        </w:tc>
      </w:tr>
      <w:tr w:rsidR="006E6846" w14:paraId="02131BD1" w14:textId="77777777" w:rsidTr="0080342C">
        <w:trPr>
          <w:trHeight w:val="340"/>
        </w:trPr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46A7295" w14:textId="77777777" w:rsidR="006E6846" w:rsidRPr="00F50C43" w:rsidRDefault="00F03A18" w:rsidP="00040B0F">
            <w:pPr>
              <w:spacing w:before="0"/>
              <w:rPr>
                <w:sz w:val="20"/>
                <w:lang w:val="en-US"/>
              </w:rPr>
            </w:pPr>
            <w:sdt>
              <w:sdtPr>
                <w:rPr>
                  <w:sz w:val="20"/>
                  <w:lang w:val="en-US"/>
                </w:rPr>
                <w:id w:val="179179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846" w:rsidRPr="00F50C43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dashSmallGap" w:sz="4" w:space="0" w:color="000000" w:themeColor="text1"/>
            </w:tcBorders>
            <w:vAlign w:val="center"/>
          </w:tcPr>
          <w:p w14:paraId="52BA6BC2" w14:textId="77777777" w:rsidR="006E6846" w:rsidRPr="00F50C43" w:rsidRDefault="006E6846" w:rsidP="00622969">
            <w:pPr>
              <w:spacing w:before="0"/>
              <w:ind w:left="-113"/>
              <w:rPr>
                <w:sz w:val="20"/>
                <w:lang w:val="en-US"/>
              </w:rPr>
            </w:pPr>
            <w:r w:rsidRPr="00F50C43">
              <w:rPr>
                <w:sz w:val="20"/>
                <w:lang w:val="en-US"/>
              </w:rPr>
              <w:t>Notes checked</w:t>
            </w:r>
          </w:p>
        </w:tc>
        <w:tc>
          <w:tcPr>
            <w:tcW w:w="425" w:type="dxa"/>
            <w:tcBorders>
              <w:top w:val="single" w:sz="4" w:space="0" w:color="000000"/>
              <w:left w:val="dashSmallGap" w:sz="4" w:space="0" w:color="000000" w:themeColor="text1"/>
              <w:bottom w:val="single" w:sz="4" w:space="0" w:color="000000"/>
              <w:right w:val="nil"/>
            </w:tcBorders>
            <w:vAlign w:val="center"/>
          </w:tcPr>
          <w:p w14:paraId="54C4E311" w14:textId="77777777" w:rsidR="006E6846" w:rsidRPr="00F50C43" w:rsidRDefault="00F03A18" w:rsidP="00040B0F">
            <w:pPr>
              <w:spacing w:before="0"/>
              <w:rPr>
                <w:sz w:val="20"/>
                <w:lang w:val="en-US"/>
              </w:rPr>
            </w:pPr>
            <w:sdt>
              <w:sdtPr>
                <w:rPr>
                  <w:sz w:val="20"/>
                  <w:lang w:val="en-US"/>
                </w:rPr>
                <w:id w:val="94216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846" w:rsidRPr="00F50C43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047EB1B" w14:textId="77777777" w:rsidR="006E6846" w:rsidRPr="00F50C43" w:rsidRDefault="006E6846" w:rsidP="00622969">
            <w:pPr>
              <w:spacing w:before="0"/>
              <w:ind w:left="-113"/>
              <w:rPr>
                <w:sz w:val="20"/>
                <w:lang w:val="en-US"/>
              </w:rPr>
            </w:pPr>
            <w:r w:rsidRPr="00F50C43">
              <w:rPr>
                <w:sz w:val="20"/>
                <w:lang w:val="en-US"/>
              </w:rPr>
              <w:t>High needs/Care+ eligibility determined</w:t>
            </w:r>
          </w:p>
        </w:tc>
      </w:tr>
      <w:tr w:rsidR="006E6846" w14:paraId="5B2CF71B" w14:textId="77777777" w:rsidTr="0080342C">
        <w:trPr>
          <w:trHeight w:val="340"/>
        </w:trPr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21ECC76" w14:textId="77777777" w:rsidR="006E6846" w:rsidRPr="00F50C43" w:rsidRDefault="00F03A18" w:rsidP="006E6846">
            <w:pPr>
              <w:spacing w:before="0"/>
              <w:rPr>
                <w:sz w:val="20"/>
                <w:lang w:val="en-US"/>
              </w:rPr>
            </w:pPr>
            <w:sdt>
              <w:sdtPr>
                <w:rPr>
                  <w:sz w:val="20"/>
                  <w:lang w:val="en-US"/>
                </w:rPr>
                <w:id w:val="-1830662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846" w:rsidRPr="00F50C43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dashSmallGap" w:sz="4" w:space="0" w:color="000000" w:themeColor="text1"/>
            </w:tcBorders>
            <w:vAlign w:val="center"/>
          </w:tcPr>
          <w:p w14:paraId="629692CD" w14:textId="77777777" w:rsidR="006E6846" w:rsidRPr="00F50C43" w:rsidRDefault="006E6846" w:rsidP="00622969">
            <w:pPr>
              <w:spacing w:before="0"/>
              <w:ind w:left="-113"/>
              <w:rPr>
                <w:sz w:val="20"/>
                <w:lang w:val="en-US"/>
              </w:rPr>
            </w:pPr>
            <w:r w:rsidRPr="00F50C43">
              <w:rPr>
                <w:sz w:val="20"/>
                <w:lang w:val="en-US"/>
              </w:rPr>
              <w:t>Screenings entered</w:t>
            </w:r>
          </w:p>
        </w:tc>
        <w:tc>
          <w:tcPr>
            <w:tcW w:w="425" w:type="dxa"/>
            <w:tcBorders>
              <w:top w:val="single" w:sz="4" w:space="0" w:color="000000"/>
              <w:left w:val="dashSmallGap" w:sz="4" w:space="0" w:color="000000" w:themeColor="text1"/>
              <w:bottom w:val="single" w:sz="4" w:space="0" w:color="000000"/>
              <w:right w:val="nil"/>
            </w:tcBorders>
            <w:vAlign w:val="center"/>
          </w:tcPr>
          <w:p w14:paraId="458A9B56" w14:textId="77777777" w:rsidR="006E6846" w:rsidRPr="00F50C43" w:rsidRDefault="00F03A18" w:rsidP="00622969">
            <w:pPr>
              <w:spacing w:before="0"/>
              <w:rPr>
                <w:sz w:val="20"/>
                <w:lang w:val="en-US"/>
              </w:rPr>
            </w:pPr>
            <w:sdt>
              <w:sdtPr>
                <w:rPr>
                  <w:sz w:val="20"/>
                  <w:lang w:val="en-US"/>
                </w:rPr>
                <w:id w:val="1673908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846" w:rsidRPr="00F50C43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1761C6A" w14:textId="2FA6C0BD" w:rsidR="006E6846" w:rsidRPr="00F50C43" w:rsidRDefault="006E6846" w:rsidP="006E6846">
            <w:pPr>
              <w:spacing w:before="0"/>
              <w:ind w:left="-113"/>
              <w:rPr>
                <w:sz w:val="20"/>
              </w:rPr>
            </w:pPr>
            <w:r w:rsidRPr="00F50C43">
              <w:rPr>
                <w:sz w:val="20"/>
                <w:lang w:val="en-US"/>
              </w:rPr>
              <w:t xml:space="preserve">Immunisations </w:t>
            </w:r>
            <w:r w:rsidR="001E6ADC" w:rsidRPr="00F50C43">
              <w:rPr>
                <w:sz w:val="20"/>
                <w:lang w:val="en-US"/>
              </w:rPr>
              <w:t>checked</w:t>
            </w:r>
          </w:p>
        </w:tc>
      </w:tr>
      <w:tr w:rsidR="001E6ADC" w14:paraId="7CBFE7F7" w14:textId="77777777" w:rsidTr="0080342C">
        <w:trPr>
          <w:trHeight w:val="340"/>
        </w:trPr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710B686" w14:textId="126A71E8" w:rsidR="001E6ADC" w:rsidRPr="00F50C43" w:rsidRDefault="00F03A18" w:rsidP="001E6ADC">
            <w:pPr>
              <w:spacing w:before="0"/>
              <w:rPr>
                <w:sz w:val="20"/>
                <w:lang w:val="en-US"/>
              </w:rPr>
            </w:pPr>
            <w:sdt>
              <w:sdtPr>
                <w:rPr>
                  <w:sz w:val="20"/>
                  <w:lang w:val="en-US"/>
                </w:rPr>
                <w:id w:val="1152650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6ADC" w:rsidRPr="00F50C43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dashSmallGap" w:sz="4" w:space="0" w:color="000000" w:themeColor="text1"/>
            </w:tcBorders>
            <w:vAlign w:val="center"/>
          </w:tcPr>
          <w:p w14:paraId="07372C38" w14:textId="6C49156D" w:rsidR="001E6ADC" w:rsidRPr="00F50C43" w:rsidRDefault="001E6ADC" w:rsidP="001E6ADC">
            <w:pPr>
              <w:spacing w:before="0"/>
              <w:ind w:left="-113" w:right="-284"/>
              <w:rPr>
                <w:sz w:val="20"/>
                <w:lang w:val="en-US"/>
              </w:rPr>
            </w:pPr>
            <w:r w:rsidRPr="00F50C43">
              <w:rPr>
                <w:sz w:val="20"/>
                <w:lang w:val="en-US"/>
              </w:rPr>
              <w:t>Recalls added</w:t>
            </w:r>
          </w:p>
        </w:tc>
        <w:tc>
          <w:tcPr>
            <w:tcW w:w="425" w:type="dxa"/>
            <w:tcBorders>
              <w:top w:val="single" w:sz="4" w:space="0" w:color="000000"/>
              <w:left w:val="dashSmallGap" w:sz="4" w:space="0" w:color="000000" w:themeColor="text1"/>
              <w:bottom w:val="single" w:sz="4" w:space="0" w:color="000000"/>
              <w:right w:val="nil"/>
            </w:tcBorders>
            <w:vAlign w:val="center"/>
          </w:tcPr>
          <w:p w14:paraId="6AA80548" w14:textId="37C06B77" w:rsidR="001E6ADC" w:rsidRPr="00F50C43" w:rsidRDefault="00F03A18" w:rsidP="001E6ADC">
            <w:pPr>
              <w:spacing w:before="0"/>
              <w:rPr>
                <w:sz w:val="20"/>
                <w:lang w:val="en-US"/>
              </w:rPr>
            </w:pPr>
            <w:sdt>
              <w:sdtPr>
                <w:rPr>
                  <w:sz w:val="20"/>
                  <w:lang w:val="en-US"/>
                </w:rPr>
                <w:id w:val="-1757197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6ADC" w:rsidRPr="00F50C43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ADF8A0D" w14:textId="2A2E7DA6" w:rsidR="001E6ADC" w:rsidRPr="00F50C43" w:rsidRDefault="001E6ADC" w:rsidP="001E6ADC">
            <w:pPr>
              <w:spacing w:before="0"/>
              <w:ind w:left="-113"/>
              <w:rPr>
                <w:sz w:val="20"/>
                <w:lang w:val="en-US"/>
              </w:rPr>
            </w:pPr>
            <w:r w:rsidRPr="00F50C43">
              <w:rPr>
                <w:sz w:val="20"/>
                <w:lang w:val="en-US"/>
              </w:rPr>
              <w:t>Medicine reconciliation</w:t>
            </w:r>
          </w:p>
        </w:tc>
      </w:tr>
      <w:tr w:rsidR="001E6ADC" w14:paraId="12E20928" w14:textId="77777777" w:rsidTr="0080342C">
        <w:trPr>
          <w:trHeight w:val="340"/>
        </w:trPr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AFC2D1A" w14:textId="2E3262E3" w:rsidR="001E6ADC" w:rsidRPr="00F50C43" w:rsidRDefault="00F03A18" w:rsidP="001E6ADC">
            <w:pPr>
              <w:spacing w:before="0"/>
              <w:rPr>
                <w:sz w:val="20"/>
                <w:lang w:val="en-US"/>
              </w:rPr>
            </w:pPr>
            <w:sdt>
              <w:sdtPr>
                <w:rPr>
                  <w:sz w:val="20"/>
                  <w:lang w:val="en-US"/>
                </w:rPr>
                <w:id w:val="431397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6ADC" w:rsidRPr="00F50C43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dashSmallGap" w:sz="4" w:space="0" w:color="000000" w:themeColor="text1"/>
            </w:tcBorders>
            <w:vAlign w:val="center"/>
          </w:tcPr>
          <w:p w14:paraId="475B10F1" w14:textId="007BE579" w:rsidR="001E6ADC" w:rsidRPr="00F50C43" w:rsidRDefault="001E6ADC" w:rsidP="001E6ADC">
            <w:pPr>
              <w:spacing w:before="0"/>
              <w:ind w:left="-113" w:right="-284"/>
              <w:rPr>
                <w:sz w:val="20"/>
                <w:lang w:val="en-US"/>
              </w:rPr>
            </w:pPr>
            <w:r w:rsidRPr="00F50C43">
              <w:rPr>
                <w:sz w:val="20"/>
                <w:lang w:val="en-US"/>
              </w:rPr>
              <w:t>Alerts added</w:t>
            </w:r>
          </w:p>
        </w:tc>
        <w:tc>
          <w:tcPr>
            <w:tcW w:w="425" w:type="dxa"/>
            <w:tcBorders>
              <w:top w:val="single" w:sz="4" w:space="0" w:color="000000"/>
              <w:left w:val="dashSmallGap" w:sz="4" w:space="0" w:color="000000" w:themeColor="text1"/>
              <w:bottom w:val="single" w:sz="4" w:space="0" w:color="000000"/>
              <w:right w:val="nil"/>
            </w:tcBorders>
            <w:vAlign w:val="center"/>
          </w:tcPr>
          <w:p w14:paraId="0BA5C6DE" w14:textId="41A8A050" w:rsidR="001E6ADC" w:rsidRPr="00F50C43" w:rsidRDefault="00F03A18" w:rsidP="001E6ADC">
            <w:pPr>
              <w:spacing w:before="0"/>
              <w:rPr>
                <w:sz w:val="20"/>
                <w:lang w:val="en-US"/>
              </w:rPr>
            </w:pPr>
            <w:sdt>
              <w:sdtPr>
                <w:rPr>
                  <w:sz w:val="20"/>
                  <w:lang w:val="en-US"/>
                </w:rPr>
                <w:id w:val="-1762747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6ADC" w:rsidRPr="00F50C43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1CAF9E7" w14:textId="7B0D8846" w:rsidR="001E6ADC" w:rsidRPr="00F50C43" w:rsidRDefault="001E6ADC" w:rsidP="001E6ADC">
            <w:pPr>
              <w:spacing w:before="0"/>
              <w:ind w:left="-113"/>
              <w:rPr>
                <w:sz w:val="20"/>
                <w:lang w:val="en-US"/>
              </w:rPr>
            </w:pPr>
            <w:r w:rsidRPr="00F50C43">
              <w:rPr>
                <w:sz w:val="20"/>
                <w:lang w:val="en-US"/>
              </w:rPr>
              <w:t>Long-term meds recorded</w:t>
            </w:r>
          </w:p>
        </w:tc>
      </w:tr>
      <w:tr w:rsidR="001E6ADC" w14:paraId="278F3108" w14:textId="77777777" w:rsidTr="0080342C">
        <w:trPr>
          <w:trHeight w:val="340"/>
        </w:trPr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932E75D" w14:textId="77777777" w:rsidR="001E6ADC" w:rsidRPr="00F50C43" w:rsidRDefault="00F03A18" w:rsidP="001E6ADC">
            <w:pPr>
              <w:spacing w:before="0"/>
              <w:rPr>
                <w:sz w:val="20"/>
                <w:lang w:val="en-US"/>
              </w:rPr>
            </w:pPr>
            <w:sdt>
              <w:sdtPr>
                <w:rPr>
                  <w:sz w:val="20"/>
                  <w:lang w:val="en-US"/>
                </w:rPr>
                <w:id w:val="-844169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6ADC" w:rsidRPr="00F50C43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dashSmallGap" w:sz="4" w:space="0" w:color="000000" w:themeColor="text1"/>
            </w:tcBorders>
            <w:vAlign w:val="center"/>
          </w:tcPr>
          <w:p w14:paraId="60E2C5B5" w14:textId="77777777" w:rsidR="001E6ADC" w:rsidRPr="00F50C43" w:rsidRDefault="001E6ADC" w:rsidP="001E6ADC">
            <w:pPr>
              <w:spacing w:before="0"/>
              <w:ind w:left="-113"/>
              <w:rPr>
                <w:sz w:val="20"/>
                <w:lang w:val="en-US"/>
              </w:rPr>
            </w:pPr>
            <w:r w:rsidRPr="00F50C43">
              <w:rPr>
                <w:sz w:val="20"/>
                <w:lang w:val="en-US"/>
              </w:rPr>
              <w:t>Classifications checked</w:t>
            </w:r>
          </w:p>
        </w:tc>
        <w:tc>
          <w:tcPr>
            <w:tcW w:w="425" w:type="dxa"/>
            <w:tcBorders>
              <w:top w:val="single" w:sz="4" w:space="0" w:color="000000"/>
              <w:left w:val="dashSmallGap" w:sz="4" w:space="0" w:color="000000" w:themeColor="text1"/>
              <w:bottom w:val="single" w:sz="4" w:space="0" w:color="000000"/>
              <w:right w:val="nil"/>
            </w:tcBorders>
            <w:vAlign w:val="center"/>
          </w:tcPr>
          <w:p w14:paraId="76C7924F" w14:textId="77777777" w:rsidR="001E6ADC" w:rsidRPr="00F50C43" w:rsidRDefault="00F03A18" w:rsidP="001E6ADC">
            <w:pPr>
              <w:spacing w:before="0"/>
              <w:rPr>
                <w:sz w:val="20"/>
                <w:lang w:val="en-US"/>
              </w:rPr>
            </w:pPr>
            <w:sdt>
              <w:sdtPr>
                <w:rPr>
                  <w:sz w:val="20"/>
                  <w:lang w:val="en-US"/>
                </w:rPr>
                <w:id w:val="-306405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6ADC" w:rsidRPr="00F50C43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144CD91" w14:textId="74831B2F" w:rsidR="001E6ADC" w:rsidRPr="00F50C43" w:rsidRDefault="001E6ADC" w:rsidP="001E6ADC">
            <w:pPr>
              <w:spacing w:before="0"/>
              <w:ind w:left="-113"/>
              <w:rPr>
                <w:sz w:val="20"/>
                <w:lang w:val="en-US"/>
              </w:rPr>
            </w:pPr>
            <w:r w:rsidRPr="00F50C43">
              <w:rPr>
                <w:sz w:val="20"/>
                <w:lang w:val="en-US"/>
              </w:rPr>
              <w:t>Medical warnings checked</w:t>
            </w:r>
          </w:p>
        </w:tc>
      </w:tr>
      <w:tr w:rsidR="001E6ADC" w14:paraId="4DA01F4A" w14:textId="77777777" w:rsidTr="00F50C43">
        <w:trPr>
          <w:trHeight w:val="340"/>
        </w:trPr>
        <w:tc>
          <w:tcPr>
            <w:tcW w:w="69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3B58D553" w14:textId="77777777" w:rsidR="001E6ADC" w:rsidRPr="00F50C43" w:rsidRDefault="001E6ADC" w:rsidP="001E6ADC">
            <w:pPr>
              <w:spacing w:before="0"/>
              <w:rPr>
                <w:b/>
                <w:sz w:val="20"/>
                <w:lang w:val="en-US"/>
              </w:rPr>
            </w:pPr>
            <w:r w:rsidRPr="00F50C43">
              <w:rPr>
                <w:b/>
                <w:sz w:val="20"/>
                <w:lang w:val="en-US"/>
              </w:rPr>
              <w:t>Completed by:</w:t>
            </w:r>
          </w:p>
        </w:tc>
        <w:tc>
          <w:tcPr>
            <w:tcW w:w="2840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FCADB0" w14:textId="77777777" w:rsidR="001E6ADC" w:rsidRPr="00F50C43" w:rsidRDefault="001E6ADC" w:rsidP="001E6ADC">
            <w:pPr>
              <w:spacing w:before="0"/>
              <w:rPr>
                <w:b/>
                <w:sz w:val="20"/>
                <w:lang w:val="en-US"/>
              </w:rPr>
            </w:pPr>
            <w:r w:rsidRPr="00F50C43">
              <w:rPr>
                <w:b/>
                <w:sz w:val="20"/>
                <w:lang w:val="en-US"/>
              </w:rPr>
              <w:t>Date:</w:t>
            </w:r>
          </w:p>
        </w:tc>
      </w:tr>
    </w:tbl>
    <w:p w14:paraId="12DD385F" w14:textId="77777777" w:rsidR="005901A0" w:rsidRPr="00FD7022" w:rsidRDefault="005901A0" w:rsidP="00F50C43">
      <w:pPr>
        <w:pStyle w:val="Heading1"/>
        <w:spacing w:before="180" w:after="180"/>
        <w:ind w:left="-425" w:right="-329"/>
        <w:rPr>
          <w:rFonts w:ascii="Nunito Sans Normal" w:hAnsi="Nunito Sans Normal"/>
          <w:sz w:val="28"/>
          <w:szCs w:val="28"/>
        </w:rPr>
      </w:pPr>
      <w:r w:rsidRPr="00FD7022">
        <w:rPr>
          <w:rFonts w:ascii="Nunito Sans Normal" w:hAnsi="Nunito Sans Normal"/>
          <w:sz w:val="28"/>
          <w:szCs w:val="28"/>
          <w:lang w:val="en-US"/>
        </w:rPr>
        <w:t>Final steps</w:t>
      </w:r>
    </w:p>
    <w:tbl>
      <w:tblPr>
        <w:tblW w:w="976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6"/>
        <w:gridCol w:w="6516"/>
        <w:gridCol w:w="2817"/>
      </w:tblGrid>
      <w:tr w:rsidR="005320E8" w14:paraId="1EDE32CA" w14:textId="77777777" w:rsidTr="00F50C43">
        <w:trPr>
          <w:trHeight w:val="340"/>
        </w:trPr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4BC849DC" w14:textId="77777777" w:rsidR="005320E8" w:rsidRPr="00F50C43" w:rsidRDefault="00F03A18" w:rsidP="005320E8">
            <w:pPr>
              <w:spacing w:before="0"/>
              <w:rPr>
                <w:sz w:val="20"/>
                <w:lang w:val="en-US"/>
              </w:rPr>
            </w:pPr>
            <w:sdt>
              <w:sdtPr>
                <w:rPr>
                  <w:sz w:val="20"/>
                  <w:lang w:val="en-US"/>
                </w:rPr>
                <w:id w:val="-1669014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0E8" w:rsidRPr="00F50C43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9333" w:type="dxa"/>
            <w:gridSpan w:val="2"/>
            <w:tcBorders>
              <w:left w:val="nil"/>
              <w:right w:val="nil"/>
            </w:tcBorders>
            <w:vAlign w:val="center"/>
          </w:tcPr>
          <w:p w14:paraId="5DC66359" w14:textId="77777777" w:rsidR="005320E8" w:rsidRPr="00F50C43" w:rsidRDefault="005320E8" w:rsidP="005320E8">
            <w:pPr>
              <w:spacing w:before="0"/>
              <w:ind w:left="-113"/>
              <w:rPr>
                <w:sz w:val="20"/>
                <w:lang w:val="en-US"/>
              </w:rPr>
            </w:pPr>
            <w:r w:rsidRPr="00F50C43">
              <w:rPr>
                <w:sz w:val="20"/>
                <w:lang w:val="en-US"/>
              </w:rPr>
              <w:t>Returned to admin team</w:t>
            </w:r>
          </w:p>
        </w:tc>
      </w:tr>
      <w:tr w:rsidR="005320E8" w14:paraId="5796EEE3" w14:textId="77777777" w:rsidTr="00F50C43">
        <w:trPr>
          <w:trHeight w:val="340"/>
        </w:trPr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4D4F209C" w14:textId="77777777" w:rsidR="005320E8" w:rsidRPr="00F50C43" w:rsidRDefault="00F03A18" w:rsidP="005320E8">
            <w:pPr>
              <w:spacing w:before="0"/>
              <w:rPr>
                <w:sz w:val="20"/>
                <w:lang w:val="en-US"/>
              </w:rPr>
            </w:pPr>
            <w:sdt>
              <w:sdtPr>
                <w:rPr>
                  <w:sz w:val="20"/>
                  <w:lang w:val="en-US"/>
                </w:rPr>
                <w:id w:val="1685398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0E8" w:rsidRPr="00F50C43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9333" w:type="dxa"/>
            <w:gridSpan w:val="2"/>
            <w:tcBorders>
              <w:left w:val="nil"/>
              <w:right w:val="nil"/>
            </w:tcBorders>
            <w:vAlign w:val="center"/>
          </w:tcPr>
          <w:p w14:paraId="6FA2E779" w14:textId="33CE87A8" w:rsidR="005320E8" w:rsidRPr="00F50C43" w:rsidRDefault="005320E8" w:rsidP="005320E8">
            <w:pPr>
              <w:spacing w:before="0"/>
              <w:ind w:left="-113"/>
              <w:rPr>
                <w:sz w:val="20"/>
                <w:lang w:val="en-US"/>
              </w:rPr>
            </w:pPr>
            <w:r w:rsidRPr="00F50C43">
              <w:rPr>
                <w:sz w:val="20"/>
                <w:lang w:val="en-US"/>
              </w:rPr>
              <w:t>New patient notes task completed</w:t>
            </w:r>
          </w:p>
        </w:tc>
      </w:tr>
      <w:tr w:rsidR="005320E8" w14:paraId="0D0B5D61" w14:textId="77777777" w:rsidTr="00F50C43">
        <w:trPr>
          <w:trHeight w:val="340"/>
        </w:trPr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545763E3" w14:textId="77777777" w:rsidR="005320E8" w:rsidRPr="00F50C43" w:rsidRDefault="00F03A18" w:rsidP="005320E8">
            <w:pPr>
              <w:spacing w:before="0"/>
              <w:rPr>
                <w:sz w:val="20"/>
                <w:lang w:val="en-US"/>
              </w:rPr>
            </w:pPr>
            <w:sdt>
              <w:sdtPr>
                <w:rPr>
                  <w:sz w:val="20"/>
                  <w:lang w:val="en-US"/>
                </w:rPr>
                <w:id w:val="1532068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0E8" w:rsidRPr="00F50C43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9333" w:type="dxa"/>
            <w:gridSpan w:val="2"/>
            <w:tcBorders>
              <w:left w:val="nil"/>
              <w:right w:val="nil"/>
            </w:tcBorders>
            <w:vAlign w:val="center"/>
          </w:tcPr>
          <w:p w14:paraId="379FEB1C" w14:textId="77777777" w:rsidR="005320E8" w:rsidRPr="00F50C43" w:rsidRDefault="005320E8" w:rsidP="005320E8">
            <w:pPr>
              <w:spacing w:before="0"/>
              <w:ind w:left="-113"/>
              <w:rPr>
                <w:sz w:val="20"/>
                <w:lang w:val="en-US"/>
              </w:rPr>
            </w:pPr>
            <w:r w:rsidRPr="00F50C43">
              <w:rPr>
                <w:sz w:val="20"/>
                <w:lang w:val="en-US"/>
              </w:rPr>
              <w:t>Sent to be filed in patient record</w:t>
            </w:r>
          </w:p>
        </w:tc>
      </w:tr>
      <w:tr w:rsidR="005320E8" w14:paraId="0238A5C2" w14:textId="77777777" w:rsidTr="00F50C43">
        <w:trPr>
          <w:trHeight w:val="340"/>
        </w:trPr>
        <w:tc>
          <w:tcPr>
            <w:tcW w:w="6952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0809FB4D" w14:textId="77777777" w:rsidR="005320E8" w:rsidRPr="00F50C43" w:rsidRDefault="005320E8" w:rsidP="005320E8">
            <w:pPr>
              <w:spacing w:before="0"/>
              <w:rPr>
                <w:b/>
                <w:sz w:val="20"/>
                <w:lang w:val="en-US"/>
              </w:rPr>
            </w:pPr>
            <w:r w:rsidRPr="00F50C43">
              <w:rPr>
                <w:b/>
                <w:sz w:val="20"/>
                <w:lang w:val="en-US"/>
              </w:rPr>
              <w:t>Completed by:</w:t>
            </w:r>
          </w:p>
        </w:tc>
        <w:tc>
          <w:tcPr>
            <w:tcW w:w="2817" w:type="dxa"/>
            <w:tcBorders>
              <w:left w:val="single" w:sz="4" w:space="0" w:color="auto"/>
              <w:right w:val="nil"/>
            </w:tcBorders>
            <w:vAlign w:val="center"/>
          </w:tcPr>
          <w:p w14:paraId="01FA8122" w14:textId="77777777" w:rsidR="005320E8" w:rsidRPr="00F50C43" w:rsidRDefault="005320E8" w:rsidP="005320E8">
            <w:pPr>
              <w:spacing w:before="0"/>
              <w:rPr>
                <w:b/>
                <w:sz w:val="20"/>
                <w:lang w:val="en-US"/>
              </w:rPr>
            </w:pPr>
            <w:r w:rsidRPr="00F50C43">
              <w:rPr>
                <w:b/>
                <w:sz w:val="20"/>
                <w:lang w:val="en-US"/>
              </w:rPr>
              <w:t>Date:</w:t>
            </w:r>
          </w:p>
        </w:tc>
      </w:tr>
    </w:tbl>
    <w:p w14:paraId="14EDC433" w14:textId="7C6D9683" w:rsidR="00D44713" w:rsidRPr="00F50C43" w:rsidRDefault="00D44713" w:rsidP="00F50C43">
      <w:pPr>
        <w:tabs>
          <w:tab w:val="left" w:pos="1935"/>
        </w:tabs>
        <w:rPr>
          <w:lang w:val="en-US"/>
        </w:rPr>
      </w:pPr>
    </w:p>
    <w:sectPr w:rsidR="00D44713" w:rsidRPr="00F50C43" w:rsidSect="00FD7022">
      <w:footerReference w:type="default" r:id="rId7"/>
      <w:headerReference w:type="first" r:id="rId8"/>
      <w:footerReference w:type="first" r:id="rId9"/>
      <w:pgSz w:w="11906" w:h="16838"/>
      <w:pgMar w:top="1560" w:right="1440" w:bottom="0" w:left="1440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BE989" w14:textId="77777777" w:rsidR="00D44713" w:rsidRDefault="00D44713" w:rsidP="003A7875">
      <w:pPr>
        <w:spacing w:before="0"/>
      </w:pPr>
      <w:r>
        <w:separator/>
      </w:r>
    </w:p>
  </w:endnote>
  <w:endnote w:type="continuationSeparator" w:id="0">
    <w:p w14:paraId="77737F91" w14:textId="77777777" w:rsidR="00D44713" w:rsidRDefault="00D44713" w:rsidP="003A787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nito Sans Normal">
    <w:altName w:val="Calibri"/>
    <w:charset w:val="00"/>
    <w:family w:val="auto"/>
    <w:pitch w:val="variable"/>
    <w:sig w:usb0="A00002FF" w:usb1="5000204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03A0A" w14:textId="77777777" w:rsidR="003A7875" w:rsidRPr="004D3CA3" w:rsidRDefault="004D3CA3" w:rsidP="004D3CA3">
    <w:pPr>
      <w:pStyle w:val="Footer"/>
      <w:tabs>
        <w:tab w:val="clear" w:pos="4513"/>
        <w:tab w:val="clear" w:pos="9026"/>
        <w:tab w:val="right" w:pos="9923"/>
      </w:tabs>
      <w:ind w:right="-285"/>
      <w:rPr>
        <w:sz w:val="20"/>
      </w:rPr>
    </w:pPr>
    <w:r w:rsidRPr="00F95CBF">
      <w:rPr>
        <w:rStyle w:val="Strong"/>
      </w:rPr>
      <w:t>www.gpdocs.co.nz</w:t>
    </w:r>
    <w:r>
      <w:rPr>
        <w:noProof/>
        <w:sz w:val="20"/>
        <w:lang w:eastAsia="en-NZ"/>
      </w:rPr>
      <w:tab/>
    </w:r>
    <w:r w:rsidRPr="00F95CBF">
      <w:t xml:space="preserve">Page </w:t>
    </w:r>
    <w:r w:rsidRPr="00F95CBF">
      <w:fldChar w:fldCharType="begin"/>
    </w:r>
    <w:r w:rsidRPr="00F95CBF">
      <w:instrText xml:space="preserve"> PAGE   \* MERGEFORMAT </w:instrText>
    </w:r>
    <w:r w:rsidRPr="00F95CBF">
      <w:fldChar w:fldCharType="separate"/>
    </w:r>
    <w:r w:rsidR="00A40DF9">
      <w:rPr>
        <w:noProof/>
      </w:rPr>
      <w:t>2</w:t>
    </w:r>
    <w:r w:rsidRPr="00F95CBF">
      <w:fldChar w:fldCharType="end"/>
    </w:r>
    <w:r w:rsidRPr="00F95CBF">
      <w:t xml:space="preserve"> of </w:t>
    </w:r>
    <w:r w:rsidR="00F53EAB">
      <w:rPr>
        <w:noProof/>
      </w:rPr>
      <w:fldChar w:fldCharType="begin"/>
    </w:r>
    <w:r w:rsidR="00F53EAB">
      <w:rPr>
        <w:noProof/>
      </w:rPr>
      <w:instrText xml:space="preserve"> NUMPAGES   \* MERGEFORMAT </w:instrText>
    </w:r>
    <w:r w:rsidR="00F53EAB">
      <w:rPr>
        <w:noProof/>
      </w:rPr>
      <w:fldChar w:fldCharType="separate"/>
    </w:r>
    <w:r w:rsidR="00A40DF9">
      <w:rPr>
        <w:noProof/>
      </w:rPr>
      <w:t>2</w:t>
    </w:r>
    <w:r w:rsidR="00F53EAB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44466" w14:textId="77777777" w:rsidR="007B6471" w:rsidRDefault="007B6471" w:rsidP="007B6471">
    <w:pPr>
      <w:pStyle w:val="Footer"/>
      <w:ind w:right="-42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2B114" w14:textId="77777777" w:rsidR="00D44713" w:rsidRDefault="00D44713" w:rsidP="003A7875">
      <w:pPr>
        <w:spacing w:before="0"/>
      </w:pPr>
      <w:r>
        <w:separator/>
      </w:r>
    </w:p>
  </w:footnote>
  <w:footnote w:type="continuationSeparator" w:id="0">
    <w:p w14:paraId="665D99C7" w14:textId="77777777" w:rsidR="00D44713" w:rsidRDefault="00D44713" w:rsidP="003A787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ADD2F" w14:textId="7EC8205F" w:rsidR="007B6471" w:rsidRDefault="00FD7022" w:rsidP="00FD7022">
    <w:pPr>
      <w:pStyle w:val="Header"/>
      <w:tabs>
        <w:tab w:val="clear" w:pos="9026"/>
        <w:tab w:val="right" w:pos="9781"/>
      </w:tabs>
      <w:ind w:right="-1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4209373" wp14:editId="52EFCC66">
          <wp:simplePos x="0" y="0"/>
          <wp:positionH relativeFrom="column">
            <wp:posOffset>-293370</wp:posOffset>
          </wp:positionH>
          <wp:positionV relativeFrom="paragraph">
            <wp:posOffset>-115428</wp:posOffset>
          </wp:positionV>
          <wp:extent cx="1917511" cy="538571"/>
          <wp:effectExtent l="0" t="0" r="6985" b="0"/>
          <wp:wrapNone/>
          <wp:docPr id="602949497" name="Picture 60294949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9606020" name="Picture 1" descr="A blue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7511" cy="5385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0B46F8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8472A7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4B6B7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C40A47D2"/>
    <w:lvl w:ilvl="0">
      <w:start w:val="1"/>
      <w:numFmt w:val="bullet"/>
      <w:pStyle w:val="ListBullet2"/>
      <w:lvlText w:val=""/>
      <w:lvlJc w:val="left"/>
      <w:pPr>
        <w:ind w:left="643" w:hanging="360"/>
      </w:pPr>
      <w:rPr>
        <w:rFonts w:ascii="Symbol" w:hAnsi="Symbol" w:hint="default"/>
        <w:color w:val="1C2956"/>
      </w:rPr>
    </w:lvl>
  </w:abstractNum>
  <w:abstractNum w:abstractNumId="4" w15:restartNumberingAfterBreak="0">
    <w:nsid w:val="FFFFFF89"/>
    <w:multiLevelType w:val="singleLevel"/>
    <w:tmpl w:val="1D327A2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C2956"/>
      </w:rPr>
    </w:lvl>
  </w:abstractNum>
  <w:abstractNum w:abstractNumId="5" w15:restartNumberingAfterBreak="0">
    <w:nsid w:val="244B0238"/>
    <w:multiLevelType w:val="hybridMultilevel"/>
    <w:tmpl w:val="BBEE509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9D2486"/>
    <w:multiLevelType w:val="hybridMultilevel"/>
    <w:tmpl w:val="B09036B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455FF6"/>
    <w:multiLevelType w:val="hybridMultilevel"/>
    <w:tmpl w:val="3A2C30B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9B733F"/>
    <w:multiLevelType w:val="hybridMultilevel"/>
    <w:tmpl w:val="1CA8CDB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994760">
    <w:abstractNumId w:val="4"/>
  </w:num>
  <w:num w:numId="2" w16cid:durableId="2078505826">
    <w:abstractNumId w:val="3"/>
  </w:num>
  <w:num w:numId="3" w16cid:durableId="1057782678">
    <w:abstractNumId w:val="2"/>
  </w:num>
  <w:num w:numId="4" w16cid:durableId="259878884">
    <w:abstractNumId w:val="1"/>
  </w:num>
  <w:num w:numId="5" w16cid:durableId="1666009977">
    <w:abstractNumId w:val="0"/>
  </w:num>
  <w:num w:numId="6" w16cid:durableId="737703342">
    <w:abstractNumId w:val="6"/>
  </w:num>
  <w:num w:numId="7" w16cid:durableId="773550868">
    <w:abstractNumId w:val="5"/>
  </w:num>
  <w:num w:numId="8" w16cid:durableId="683946078">
    <w:abstractNumId w:val="7"/>
  </w:num>
  <w:num w:numId="9" w16cid:durableId="180503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713"/>
    <w:rsid w:val="00027AD0"/>
    <w:rsid w:val="0003050C"/>
    <w:rsid w:val="000309B0"/>
    <w:rsid w:val="00040B0F"/>
    <w:rsid w:val="00075497"/>
    <w:rsid w:val="00082681"/>
    <w:rsid w:val="000E5648"/>
    <w:rsid w:val="00111EEF"/>
    <w:rsid w:val="00131968"/>
    <w:rsid w:val="00183C57"/>
    <w:rsid w:val="001C660B"/>
    <w:rsid w:val="001E6ADC"/>
    <w:rsid w:val="00233F26"/>
    <w:rsid w:val="00260D76"/>
    <w:rsid w:val="00266968"/>
    <w:rsid w:val="00273181"/>
    <w:rsid w:val="002C314E"/>
    <w:rsid w:val="002D30D3"/>
    <w:rsid w:val="003A773A"/>
    <w:rsid w:val="003A7875"/>
    <w:rsid w:val="003D268C"/>
    <w:rsid w:val="003D4BEC"/>
    <w:rsid w:val="003F64BB"/>
    <w:rsid w:val="00452FC5"/>
    <w:rsid w:val="00485B75"/>
    <w:rsid w:val="004D3CA3"/>
    <w:rsid w:val="005049A4"/>
    <w:rsid w:val="00504E0A"/>
    <w:rsid w:val="005320E8"/>
    <w:rsid w:val="00546923"/>
    <w:rsid w:val="005842CB"/>
    <w:rsid w:val="005901A0"/>
    <w:rsid w:val="00597DC3"/>
    <w:rsid w:val="005C4427"/>
    <w:rsid w:val="005C677B"/>
    <w:rsid w:val="0060120A"/>
    <w:rsid w:val="00622969"/>
    <w:rsid w:val="00634351"/>
    <w:rsid w:val="006703D8"/>
    <w:rsid w:val="006764B2"/>
    <w:rsid w:val="006E6846"/>
    <w:rsid w:val="00704F8E"/>
    <w:rsid w:val="00720D10"/>
    <w:rsid w:val="00751822"/>
    <w:rsid w:val="00761339"/>
    <w:rsid w:val="00773884"/>
    <w:rsid w:val="00780710"/>
    <w:rsid w:val="007B6295"/>
    <w:rsid w:val="007B6471"/>
    <w:rsid w:val="007F23ED"/>
    <w:rsid w:val="0080342C"/>
    <w:rsid w:val="00817AEB"/>
    <w:rsid w:val="00835B9C"/>
    <w:rsid w:val="00842DB4"/>
    <w:rsid w:val="00876FB0"/>
    <w:rsid w:val="008A022B"/>
    <w:rsid w:val="008A1632"/>
    <w:rsid w:val="008D373B"/>
    <w:rsid w:val="008F68B2"/>
    <w:rsid w:val="009146F7"/>
    <w:rsid w:val="00992597"/>
    <w:rsid w:val="009E7E16"/>
    <w:rsid w:val="00A0122A"/>
    <w:rsid w:val="00A160F3"/>
    <w:rsid w:val="00A375E5"/>
    <w:rsid w:val="00A40DF9"/>
    <w:rsid w:val="00A90C8D"/>
    <w:rsid w:val="00B0151A"/>
    <w:rsid w:val="00B10216"/>
    <w:rsid w:val="00B775F3"/>
    <w:rsid w:val="00B83055"/>
    <w:rsid w:val="00BA3CA5"/>
    <w:rsid w:val="00C403EC"/>
    <w:rsid w:val="00C474FA"/>
    <w:rsid w:val="00C534BA"/>
    <w:rsid w:val="00C8741E"/>
    <w:rsid w:val="00CA2AB7"/>
    <w:rsid w:val="00CC4AB9"/>
    <w:rsid w:val="00D279DE"/>
    <w:rsid w:val="00D44713"/>
    <w:rsid w:val="00D46427"/>
    <w:rsid w:val="00D67D60"/>
    <w:rsid w:val="00D819F9"/>
    <w:rsid w:val="00E51B02"/>
    <w:rsid w:val="00E8540C"/>
    <w:rsid w:val="00EB351A"/>
    <w:rsid w:val="00ED3CC1"/>
    <w:rsid w:val="00EE62EE"/>
    <w:rsid w:val="00EF6980"/>
    <w:rsid w:val="00F03A18"/>
    <w:rsid w:val="00F350DD"/>
    <w:rsid w:val="00F46715"/>
    <w:rsid w:val="00F50C43"/>
    <w:rsid w:val="00F53EAB"/>
    <w:rsid w:val="00F56F23"/>
    <w:rsid w:val="00F64C96"/>
    <w:rsid w:val="00F915F6"/>
    <w:rsid w:val="00F95CBF"/>
    <w:rsid w:val="00FC3FEB"/>
    <w:rsid w:val="00FD7022"/>
    <w:rsid w:val="00FF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CE56C99"/>
  <w15:chartTrackingRefBased/>
  <w15:docId w15:val="{AA0DD305-F98D-4BAD-B499-962DB86CD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E16"/>
    <w:pPr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2FC5"/>
    <w:pPr>
      <w:keepNext/>
      <w:keepLines/>
      <w:shd w:val="clear" w:color="auto" w:fill="CAE2F6"/>
      <w:spacing w:after="240"/>
      <w:outlineLvl w:val="0"/>
    </w:pPr>
    <w:rPr>
      <w:rFonts w:eastAsiaTheme="majorEastAsia" w:cstheme="majorBidi"/>
      <w:b/>
      <w:color w:val="1C2956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751822"/>
    <w:pPr>
      <w:keepNext/>
      <w:keepLines/>
      <w:outlineLvl w:val="1"/>
    </w:pPr>
    <w:rPr>
      <w:rFonts w:eastAsiaTheme="majorEastAsia" w:cstheme="majorBidi"/>
      <w:b/>
      <w:color w:val="1C2956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51822"/>
    <w:pPr>
      <w:keepNext/>
      <w:keepLines/>
      <w:outlineLvl w:val="2"/>
    </w:pPr>
    <w:rPr>
      <w:rFonts w:eastAsiaTheme="majorEastAsia" w:cstheme="majorBidi"/>
      <w:b/>
      <w:color w:val="58595B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1822"/>
    <w:pPr>
      <w:keepNext/>
      <w:keepLines/>
      <w:spacing w:before="40"/>
      <w:outlineLvl w:val="3"/>
    </w:pPr>
    <w:rPr>
      <w:rFonts w:eastAsiaTheme="majorEastAsia" w:cstheme="majorBidi"/>
      <w:i/>
      <w:iCs/>
      <w:color w:val="58595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F64BB"/>
    <w:pPr>
      <w:spacing w:after="480"/>
      <w:contextualSpacing/>
    </w:pPr>
    <w:rPr>
      <w:rFonts w:eastAsiaTheme="majorEastAsia" w:cstheme="majorBidi"/>
      <w:b/>
      <w:color w:val="23326B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64BB"/>
    <w:rPr>
      <w:rFonts w:ascii="Arial" w:eastAsiaTheme="majorEastAsia" w:hAnsi="Arial" w:cstheme="majorBidi"/>
      <w:b/>
      <w:color w:val="23326B"/>
      <w:spacing w:val="-10"/>
      <w:kern w:val="28"/>
      <w:sz w:val="48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52FC5"/>
    <w:rPr>
      <w:rFonts w:ascii="Arial" w:eastAsiaTheme="majorEastAsia" w:hAnsi="Arial" w:cstheme="majorBidi"/>
      <w:b/>
      <w:color w:val="1C2956"/>
      <w:sz w:val="32"/>
      <w:szCs w:val="32"/>
      <w:shd w:val="clear" w:color="auto" w:fill="CAE2F6"/>
    </w:rPr>
  </w:style>
  <w:style w:type="character" w:customStyle="1" w:styleId="Heading2Char">
    <w:name w:val="Heading 2 Char"/>
    <w:basedOn w:val="DefaultParagraphFont"/>
    <w:link w:val="Heading2"/>
    <w:uiPriority w:val="9"/>
    <w:rsid w:val="00751822"/>
    <w:rPr>
      <w:rFonts w:ascii="Arial" w:eastAsiaTheme="majorEastAsia" w:hAnsi="Arial" w:cstheme="majorBidi"/>
      <w:b/>
      <w:color w:val="1C295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51822"/>
    <w:rPr>
      <w:rFonts w:ascii="Arial" w:eastAsiaTheme="majorEastAsia" w:hAnsi="Arial" w:cstheme="majorBidi"/>
      <w:b/>
      <w:color w:val="58595B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182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51822"/>
    <w:rPr>
      <w:rFonts w:ascii="Arial" w:eastAsiaTheme="minorEastAsia" w:hAnsi="Arial"/>
      <w:color w:val="5A5A5A" w:themeColor="text1" w:themeTint="A5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1822"/>
    <w:rPr>
      <w:rFonts w:ascii="Arial" w:eastAsiaTheme="majorEastAsia" w:hAnsi="Arial" w:cstheme="majorBidi"/>
      <w:i/>
      <w:iCs/>
      <w:color w:val="58595B"/>
      <w:sz w:val="20"/>
    </w:rPr>
  </w:style>
  <w:style w:type="paragraph" w:styleId="Header">
    <w:name w:val="header"/>
    <w:basedOn w:val="Normal"/>
    <w:link w:val="HeaderChar"/>
    <w:uiPriority w:val="99"/>
    <w:unhideWhenUsed/>
    <w:rsid w:val="003A7875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3A7875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3A7875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3A7875"/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055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055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4D3CA3"/>
    <w:rPr>
      <w:rFonts w:ascii="Arial" w:hAnsi="Arial"/>
      <w:b/>
      <w:bCs/>
      <w:color w:val="23326B"/>
    </w:rPr>
  </w:style>
  <w:style w:type="character" w:styleId="Hyperlink">
    <w:name w:val="Hyperlink"/>
    <w:basedOn w:val="DefaultParagraphFont"/>
    <w:unhideWhenUsed/>
    <w:rsid w:val="004D3CA3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452FC5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ListBullet">
    <w:name w:val="List Bullet"/>
    <w:basedOn w:val="Normal"/>
    <w:uiPriority w:val="99"/>
    <w:unhideWhenUsed/>
    <w:rsid w:val="00452FC5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452FC5"/>
    <w:pPr>
      <w:numPr>
        <w:numId w:val="2"/>
      </w:num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A1632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D44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309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09B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09B0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09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09B0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Enrolled Patient Checklist</dc:title>
  <dc:subject/>
  <dc:creator>Theo Dainis</dc:creator>
  <cp:keywords/>
  <dc:description/>
  <cp:lastModifiedBy>Rachael  Jamieson</cp:lastModifiedBy>
  <cp:revision>4</cp:revision>
  <cp:lastPrinted>2021-04-11T23:41:00Z</cp:lastPrinted>
  <dcterms:created xsi:type="dcterms:W3CDTF">2023-11-07T23:10:00Z</dcterms:created>
  <dcterms:modified xsi:type="dcterms:W3CDTF">2025-11-26T00:49:00Z</dcterms:modified>
</cp:coreProperties>
</file>